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65D2B" w14:textId="77777777" w:rsidR="00290626" w:rsidRDefault="00000000">
      <w:pPr>
        <w:jc w:val="center"/>
        <w:rPr>
          <w:sz w:val="24"/>
          <w:szCs w:val="24"/>
        </w:rPr>
      </w:pPr>
      <w:r>
        <w:rPr>
          <w:b/>
          <w:bCs/>
          <w:sz w:val="24"/>
          <w:szCs w:val="24"/>
        </w:rPr>
        <w:t>Vertrag über die Lieferung eines IT-Systems</w:t>
      </w:r>
    </w:p>
    <w:p w14:paraId="26B1429E" w14:textId="77777777" w:rsidR="00290626" w:rsidRDefault="00290626">
      <w:pPr>
        <w:jc w:val="center"/>
      </w:pPr>
    </w:p>
    <w:p w14:paraId="795574F2" w14:textId="77777777" w:rsidR="00290626" w:rsidRDefault="00000000">
      <w:r>
        <w:rPr>
          <w:b/>
          <w:bCs/>
        </w:rPr>
        <w:t>Inhaltsangabe</w:t>
      </w:r>
    </w:p>
    <w:sdt>
      <w:sdtPr>
        <w:id w:val="698052008"/>
        <w:docPartObj>
          <w:docPartGallery w:val="Table of Contents"/>
          <w:docPartUnique/>
        </w:docPartObj>
      </w:sdtPr>
      <w:sdtContent>
        <w:p w14:paraId="5E74680A" w14:textId="77777777" w:rsidR="00290626" w:rsidRDefault="00000000">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4956">
            <w:sdt>
              <w:sdtPr>
                <w:alias w:val="Table of Contents"/>
                <w:id w:val="-834061066"/>
                <w:text/>
              </w:sdtPr>
              <w:sdtContent>
                <w:r w:rsidR="00290626">
                  <w:rPr>
                    <w:rStyle w:val="Verzeichnissprung"/>
                  </w:rPr>
                  <w:t>1</w:t>
                </w:r>
                <w:r w:rsidR="00290626">
                  <w:rPr>
                    <w:rStyle w:val="Verzeichnissprung"/>
                    <w:rFonts w:asciiTheme="minorHAnsi" w:eastAsiaTheme="minorEastAsia" w:hAnsiTheme="minorHAnsi" w:cstheme="minorBidi"/>
                    <w:kern w:val="2"/>
                    <w:sz w:val="24"/>
                    <w:szCs w:val="24"/>
                    <w14:ligatures w14:val="standardContextual"/>
                  </w:rPr>
                  <w:tab/>
                </w:r>
                <w:r w:rsidR="00290626">
                  <w:rPr>
                    <w:rStyle w:val="Verzeichnissprung"/>
                  </w:rPr>
                  <w:t>Gegenstand, Vergütung und Bestandteile des Vertrages</w:t>
                </w:r>
                <w:r w:rsidR="00290626">
                  <w:rPr>
                    <w:rStyle w:val="Verzeichnissprung"/>
                  </w:rPr>
                  <w:tab/>
                </w:r>
              </w:sdtContent>
            </w:sdt>
            <w:r w:rsidR="00290626">
              <w:rPr>
                <w:webHidden/>
              </w:rPr>
              <w:fldChar w:fldCharType="begin"/>
            </w:r>
            <w:r w:rsidR="00290626">
              <w:rPr>
                <w:webHidden/>
              </w:rPr>
              <w:instrText>PAGEREF _Toc222414956 \h</w:instrText>
            </w:r>
            <w:r w:rsidR="00290626">
              <w:rPr>
                <w:webHidden/>
              </w:rPr>
            </w:r>
            <w:r w:rsidR="00290626">
              <w:rPr>
                <w:webHidden/>
              </w:rPr>
              <w:fldChar w:fldCharType="separate"/>
            </w:r>
            <w:r w:rsidR="00290626">
              <w:rPr>
                <w:rStyle w:val="Verzeichnissprung"/>
              </w:rPr>
              <w:t>4</w:t>
            </w:r>
            <w:r w:rsidR="00290626">
              <w:rPr>
                <w:webHidden/>
              </w:rPr>
              <w:fldChar w:fldCharType="end"/>
            </w:r>
          </w:hyperlink>
        </w:p>
        <w:p w14:paraId="32C838DA"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7">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Vertragsgegenstand</w:t>
            </w:r>
            <w:r>
              <w:rPr>
                <w:webHidden/>
              </w:rPr>
              <w:fldChar w:fldCharType="begin"/>
            </w:r>
            <w:r>
              <w:rPr>
                <w:webHidden/>
              </w:rPr>
              <w:instrText>PAGEREF _Toc222414957 \h</w:instrText>
            </w:r>
            <w:r>
              <w:rPr>
                <w:webHidden/>
              </w:rPr>
            </w:r>
            <w:r>
              <w:rPr>
                <w:webHidden/>
              </w:rPr>
              <w:fldChar w:fldCharType="separate"/>
            </w:r>
            <w:r>
              <w:rPr>
                <w:rStyle w:val="Verzeichnissprung"/>
              </w:rPr>
              <w:tab/>
              <w:t>4</w:t>
            </w:r>
            <w:r>
              <w:rPr>
                <w:webHidden/>
              </w:rPr>
              <w:fldChar w:fldCharType="end"/>
            </w:r>
          </w:hyperlink>
        </w:p>
        <w:p w14:paraId="4639C84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8">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_Toc222414958 \h</w:instrText>
            </w:r>
            <w:r>
              <w:rPr>
                <w:webHidden/>
              </w:rPr>
            </w:r>
            <w:r>
              <w:rPr>
                <w:webHidden/>
              </w:rPr>
              <w:fldChar w:fldCharType="separate"/>
            </w:r>
            <w:r>
              <w:rPr>
                <w:rStyle w:val="Verzeichnissprung"/>
              </w:rPr>
              <w:tab/>
              <w:t>4</w:t>
            </w:r>
            <w:r>
              <w:rPr>
                <w:webHidden/>
              </w:rPr>
              <w:fldChar w:fldCharType="end"/>
            </w:r>
          </w:hyperlink>
        </w:p>
        <w:p w14:paraId="31C537C4"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59">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Vertragsbestandteil</w:t>
            </w:r>
            <w:r>
              <w:rPr>
                <w:webHidden/>
              </w:rPr>
              <w:fldChar w:fldCharType="begin"/>
            </w:r>
            <w:r>
              <w:rPr>
                <w:webHidden/>
              </w:rPr>
              <w:instrText>PAGEREF _Toc222414959 \h</w:instrText>
            </w:r>
            <w:r>
              <w:rPr>
                <w:webHidden/>
              </w:rPr>
            </w:r>
            <w:r>
              <w:rPr>
                <w:webHidden/>
              </w:rPr>
              <w:fldChar w:fldCharType="separate"/>
            </w:r>
            <w:r>
              <w:rPr>
                <w:rStyle w:val="Verzeichnissprung"/>
              </w:rPr>
              <w:tab/>
              <w:t>4</w:t>
            </w:r>
            <w:r>
              <w:rPr>
                <w:webHidden/>
              </w:rPr>
              <w:fldChar w:fldCharType="end"/>
            </w:r>
          </w:hyperlink>
        </w:p>
        <w:p w14:paraId="75F92A39"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0">
            <w:r>
              <w:rPr>
                <w:rStyle w:val="Verzeichnissprung"/>
                <w:webHidden/>
              </w:rPr>
              <w:t>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Übersicht über die vereinbarten Leistungen</w:t>
            </w:r>
            <w:r>
              <w:rPr>
                <w:webHidden/>
              </w:rPr>
              <w:fldChar w:fldCharType="begin"/>
            </w:r>
            <w:r>
              <w:rPr>
                <w:webHidden/>
              </w:rPr>
              <w:instrText>PAGEREF _Toc222414960 \h</w:instrText>
            </w:r>
            <w:r>
              <w:rPr>
                <w:webHidden/>
              </w:rPr>
            </w:r>
            <w:r>
              <w:rPr>
                <w:webHidden/>
              </w:rPr>
              <w:fldChar w:fldCharType="separate"/>
            </w:r>
            <w:r>
              <w:rPr>
                <w:rStyle w:val="Verzeichnissprung"/>
              </w:rPr>
              <w:tab/>
              <w:t>5</w:t>
            </w:r>
            <w:r>
              <w:rPr>
                <w:webHidden/>
              </w:rPr>
              <w:fldChar w:fldCharType="end"/>
            </w:r>
          </w:hyperlink>
        </w:p>
        <w:p w14:paraId="72D5CC9B"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1">
            <w:r>
              <w:rPr>
                <w:rStyle w:val="Verzeichnissprung"/>
                <w:webHidden/>
              </w:rPr>
              <w:t>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Systemlieferung</w:t>
            </w:r>
            <w:r>
              <w:rPr>
                <w:webHidden/>
              </w:rPr>
              <w:fldChar w:fldCharType="begin"/>
            </w:r>
            <w:r>
              <w:rPr>
                <w:webHidden/>
              </w:rPr>
              <w:instrText>PAGEREF _Toc222414961 \h</w:instrText>
            </w:r>
            <w:r>
              <w:rPr>
                <w:webHidden/>
              </w:rPr>
            </w:r>
            <w:r>
              <w:rPr>
                <w:webHidden/>
              </w:rPr>
              <w:fldChar w:fldCharType="separate"/>
            </w:r>
            <w:r>
              <w:rPr>
                <w:rStyle w:val="Verzeichnissprung"/>
              </w:rPr>
              <w:tab/>
              <w:t>5</w:t>
            </w:r>
            <w:r>
              <w:rPr>
                <w:webHidden/>
              </w:rPr>
              <w:fldChar w:fldCharType="end"/>
            </w:r>
          </w:hyperlink>
        </w:p>
        <w:p w14:paraId="0F1758E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2">
            <w:r>
              <w:rPr>
                <w:rStyle w:val="Verzeichnissprung"/>
                <w:webHidden/>
              </w:rPr>
              <w:t>2.2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_Toc222414962 \h</w:instrText>
            </w:r>
            <w:r>
              <w:rPr>
                <w:webHidden/>
              </w:rPr>
            </w:r>
            <w:r>
              <w:rPr>
                <w:webHidden/>
              </w:rPr>
              <w:fldChar w:fldCharType="separate"/>
            </w:r>
            <w:r>
              <w:rPr>
                <w:rStyle w:val="Verzeichnissprung"/>
              </w:rPr>
              <w:tab/>
              <w:t>5</w:t>
            </w:r>
            <w:r>
              <w:rPr>
                <w:webHidden/>
              </w:rPr>
              <w:fldChar w:fldCharType="end"/>
            </w:r>
          </w:hyperlink>
        </w:p>
        <w:p w14:paraId="0DBAAD34"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3">
            <w:r>
              <w:rPr>
                <w:rStyle w:val="Verzeichnissprung"/>
                <w:webHidden/>
              </w:rPr>
              <w:t>2.3</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nach der Systemlieferung*</w:t>
            </w:r>
            <w:r>
              <w:rPr>
                <w:webHidden/>
              </w:rPr>
              <w:fldChar w:fldCharType="begin"/>
            </w:r>
            <w:r>
              <w:rPr>
                <w:webHidden/>
              </w:rPr>
              <w:instrText>PAGEREF _Toc222414963 \h</w:instrText>
            </w:r>
            <w:r>
              <w:rPr>
                <w:webHidden/>
              </w:rPr>
            </w:r>
            <w:r>
              <w:rPr>
                <w:webHidden/>
              </w:rPr>
              <w:fldChar w:fldCharType="separate"/>
            </w:r>
            <w:r>
              <w:rPr>
                <w:rStyle w:val="Verzeichnissprung"/>
              </w:rPr>
              <w:tab/>
              <w:t>5</w:t>
            </w:r>
            <w:r>
              <w:rPr>
                <w:webHidden/>
              </w:rPr>
              <w:fldChar w:fldCharType="end"/>
            </w:r>
          </w:hyperlink>
        </w:p>
        <w:p w14:paraId="4D934D1A"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4">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Systemumgebung* des Systems und Beistellungen*</w:t>
            </w:r>
            <w:r>
              <w:rPr>
                <w:webHidden/>
              </w:rPr>
              <w:fldChar w:fldCharType="begin"/>
            </w:r>
            <w:r>
              <w:rPr>
                <w:webHidden/>
              </w:rPr>
              <w:instrText>PAGEREF _Toc222414964 \h</w:instrText>
            </w:r>
            <w:r>
              <w:rPr>
                <w:webHidden/>
              </w:rPr>
            </w:r>
            <w:r>
              <w:rPr>
                <w:webHidden/>
              </w:rPr>
              <w:fldChar w:fldCharType="separate"/>
            </w:r>
            <w:r>
              <w:rPr>
                <w:rStyle w:val="Verzeichnissprung"/>
              </w:rPr>
              <w:tab/>
              <w:t>5</w:t>
            </w:r>
            <w:r>
              <w:rPr>
                <w:webHidden/>
              </w:rPr>
              <w:fldChar w:fldCharType="end"/>
            </w:r>
          </w:hyperlink>
        </w:p>
        <w:p w14:paraId="2701B48A"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65">
            <w:r>
              <w:rPr>
                <w:rStyle w:val="Verzeichnissprung"/>
                <w:webHidden/>
              </w:rPr>
              <w:t>4</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 zur Systemlieferung*</w:t>
            </w:r>
            <w:r>
              <w:rPr>
                <w:webHidden/>
              </w:rPr>
              <w:fldChar w:fldCharType="begin"/>
            </w:r>
            <w:r>
              <w:rPr>
                <w:webHidden/>
              </w:rPr>
              <w:instrText>PAGEREF _Toc222414965 \h</w:instrText>
            </w:r>
            <w:r>
              <w:rPr>
                <w:webHidden/>
              </w:rPr>
            </w:r>
            <w:r>
              <w:rPr>
                <w:webHidden/>
              </w:rPr>
              <w:fldChar w:fldCharType="separate"/>
            </w:r>
            <w:r>
              <w:rPr>
                <w:rStyle w:val="Verzeichnissprung"/>
              </w:rPr>
              <w:tab/>
              <w:t>6</w:t>
            </w:r>
            <w:r>
              <w:rPr>
                <w:webHidden/>
              </w:rPr>
              <w:fldChar w:fldCharType="end"/>
            </w:r>
          </w:hyperlink>
        </w:p>
        <w:p w14:paraId="0777E0A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6">
            <w:r>
              <w:rPr>
                <w:rStyle w:val="Verzeichnissprung"/>
                <w:webHidden/>
              </w:rPr>
              <w:t>4.1</w:t>
            </w:r>
            <w:r>
              <w:rPr>
                <w:rStyle w:val="Verzeichnissprung"/>
                <w:rFonts w:asciiTheme="minorHAnsi" w:eastAsiaTheme="minorEastAsia" w:hAnsiTheme="minorHAnsi" w:cstheme="minorBidi"/>
                <w:kern w:val="2"/>
                <w:sz w:val="24"/>
                <w:szCs w:val="24"/>
                <w14:ligatures w14:val="standardContextual"/>
              </w:rPr>
              <w:tab/>
            </w:r>
            <w:r>
              <w:rPr>
                <w:rStyle w:val="Verzeichnissprung"/>
              </w:rPr>
              <w:t>Verkauf von Hardware</w:t>
            </w:r>
            <w:r>
              <w:rPr>
                <w:webHidden/>
              </w:rPr>
              <w:fldChar w:fldCharType="begin"/>
            </w:r>
            <w:r>
              <w:rPr>
                <w:webHidden/>
              </w:rPr>
              <w:instrText>PAGEREF _Toc222414966 \h</w:instrText>
            </w:r>
            <w:r>
              <w:rPr>
                <w:webHidden/>
              </w:rPr>
            </w:r>
            <w:r>
              <w:rPr>
                <w:webHidden/>
              </w:rPr>
              <w:fldChar w:fldCharType="separate"/>
            </w:r>
            <w:r>
              <w:rPr>
                <w:rStyle w:val="Verzeichnissprung"/>
              </w:rPr>
              <w:tab/>
              <w:t>6</w:t>
            </w:r>
            <w:r>
              <w:rPr>
                <w:webHidden/>
              </w:rPr>
              <w:fldChar w:fldCharType="end"/>
            </w:r>
          </w:hyperlink>
        </w:p>
        <w:p w14:paraId="1CF274A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67">
            <w:r>
              <w:rPr>
                <w:rStyle w:val="Verzeichnissprung"/>
                <w:webHidden/>
              </w:rPr>
              <w:t>4.2</w:t>
            </w:r>
            <w:r>
              <w:rPr>
                <w:rStyle w:val="Verzeichnissprung"/>
                <w:rFonts w:asciiTheme="minorHAnsi" w:eastAsiaTheme="minorEastAsia" w:hAnsiTheme="minorHAnsi" w:cstheme="minorBidi"/>
                <w:kern w:val="2"/>
                <w:sz w:val="24"/>
                <w:szCs w:val="24"/>
                <w14:ligatures w14:val="standardContextual"/>
              </w:rPr>
              <w:tab/>
            </w:r>
            <w:r>
              <w:rPr>
                <w:rStyle w:val="Verzeichnissprung"/>
              </w:rPr>
              <w:t>Dauerhafte Überlassung von Standardsoftware* gegen Einmalvergütung (Verkauf)</w:t>
            </w:r>
            <w:r>
              <w:rPr>
                <w:webHidden/>
              </w:rPr>
              <w:fldChar w:fldCharType="begin"/>
            </w:r>
            <w:r>
              <w:rPr>
                <w:webHidden/>
              </w:rPr>
              <w:instrText>PAGEREF _Toc222414967 \h</w:instrText>
            </w:r>
            <w:r>
              <w:rPr>
                <w:webHidden/>
              </w:rPr>
            </w:r>
            <w:r>
              <w:rPr>
                <w:webHidden/>
              </w:rPr>
              <w:fldChar w:fldCharType="separate"/>
            </w:r>
            <w:r>
              <w:rPr>
                <w:rStyle w:val="Verzeichnissprung"/>
              </w:rPr>
              <w:tab/>
              <w:t>6</w:t>
            </w:r>
            <w:r>
              <w:rPr>
                <w:webHidden/>
              </w:rPr>
              <w:fldChar w:fldCharType="end"/>
            </w:r>
          </w:hyperlink>
        </w:p>
        <w:p w14:paraId="1C7232E4"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8">
            <w:r>
              <w:rPr>
                <w:rStyle w:val="Verzeichnissprung"/>
                <w:webHidden/>
              </w:rPr>
              <w:t>4.2.1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 und Vergütung</w:t>
            </w:r>
            <w:r>
              <w:rPr>
                <w:webHidden/>
              </w:rPr>
              <w:fldChar w:fldCharType="begin"/>
            </w:r>
            <w:r>
              <w:rPr>
                <w:webHidden/>
              </w:rPr>
              <w:instrText>PAGEREF _Toc222414968 \h</w:instrText>
            </w:r>
            <w:r>
              <w:rPr>
                <w:webHidden/>
              </w:rPr>
            </w:r>
            <w:r>
              <w:rPr>
                <w:webHidden/>
              </w:rPr>
              <w:fldChar w:fldCharType="separate"/>
            </w:r>
            <w:r>
              <w:rPr>
                <w:rStyle w:val="Verzeichnissprung"/>
              </w:rPr>
              <w:tab/>
              <w:t>6</w:t>
            </w:r>
            <w:r>
              <w:rPr>
                <w:webHidden/>
              </w:rPr>
              <w:fldChar w:fldCharType="end"/>
            </w:r>
          </w:hyperlink>
        </w:p>
        <w:p w14:paraId="641710D8"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69">
            <w:r>
              <w:rPr>
                <w:rStyle w:val="Verzeichnissprung"/>
                <w:webHidden/>
              </w:rPr>
              <w:t>4.2.2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_Toc222414969 \h</w:instrText>
            </w:r>
            <w:r>
              <w:rPr>
                <w:webHidden/>
              </w:rPr>
            </w:r>
            <w:r>
              <w:rPr>
                <w:webHidden/>
              </w:rPr>
              <w:fldChar w:fldCharType="separate"/>
            </w:r>
            <w:r>
              <w:rPr>
                <w:rStyle w:val="Verzeichnissprung"/>
              </w:rPr>
              <w:tab/>
              <w:t>7</w:t>
            </w:r>
            <w:r>
              <w:rPr>
                <w:webHidden/>
              </w:rPr>
              <w:fldChar w:fldCharType="end"/>
            </w:r>
          </w:hyperlink>
        </w:p>
        <w:p w14:paraId="63EE1B43"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0">
            <w:r>
              <w:rPr>
                <w:rStyle w:val="Verzeichnissprung"/>
                <w:webHidden/>
              </w:rPr>
              <w:t>4.2.3</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der Standardsoftware*</w:t>
            </w:r>
            <w:r>
              <w:rPr>
                <w:webHidden/>
              </w:rPr>
              <w:fldChar w:fldCharType="begin"/>
            </w:r>
            <w:r>
              <w:rPr>
                <w:webHidden/>
              </w:rPr>
              <w:instrText>PAGEREF _Toc222414970 \h</w:instrText>
            </w:r>
            <w:r>
              <w:rPr>
                <w:webHidden/>
              </w:rPr>
            </w:r>
            <w:r>
              <w:rPr>
                <w:webHidden/>
              </w:rPr>
              <w:fldChar w:fldCharType="separate"/>
            </w:r>
            <w:r>
              <w:rPr>
                <w:rStyle w:val="Verzeichnissprung"/>
              </w:rPr>
              <w:tab/>
              <w:t>8</w:t>
            </w:r>
            <w:r>
              <w:rPr>
                <w:webHidden/>
              </w:rPr>
              <w:fldChar w:fldCharType="end"/>
            </w:r>
          </w:hyperlink>
        </w:p>
        <w:p w14:paraId="4098CFA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1">
            <w:r>
              <w:rPr>
                <w:rStyle w:val="Verzeichnissprung"/>
                <w:webHidden/>
              </w:rPr>
              <w:t>4.3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Übernahme von Altdaten und andere Migrationsleistungen</w:t>
            </w:r>
            <w:r>
              <w:rPr>
                <w:webHidden/>
              </w:rPr>
              <w:fldChar w:fldCharType="begin"/>
            </w:r>
            <w:r>
              <w:rPr>
                <w:webHidden/>
              </w:rPr>
              <w:instrText>PAGEREF _Toc222414971 \h</w:instrText>
            </w:r>
            <w:r>
              <w:rPr>
                <w:webHidden/>
              </w:rPr>
            </w:r>
            <w:r>
              <w:rPr>
                <w:webHidden/>
              </w:rPr>
              <w:fldChar w:fldCharType="separate"/>
            </w:r>
            <w:r>
              <w:rPr>
                <w:rStyle w:val="Verzeichnissprung"/>
              </w:rPr>
              <w:tab/>
              <w:t>8</w:t>
            </w:r>
            <w:r>
              <w:rPr>
                <w:webHidden/>
              </w:rPr>
              <w:fldChar w:fldCharType="end"/>
            </w:r>
          </w:hyperlink>
        </w:p>
        <w:p w14:paraId="41630C3D"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2">
            <w:r>
              <w:rPr>
                <w:rStyle w:val="Verzeichnissprung"/>
                <w:webHidden/>
              </w:rPr>
              <w:t>4.3.1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_Toc222414972 \h</w:instrText>
            </w:r>
            <w:r>
              <w:rPr>
                <w:webHidden/>
              </w:rPr>
            </w:r>
            <w:r>
              <w:rPr>
                <w:webHidden/>
              </w:rPr>
              <w:fldChar w:fldCharType="separate"/>
            </w:r>
            <w:r>
              <w:rPr>
                <w:rStyle w:val="Verzeichnissprung"/>
              </w:rPr>
              <w:tab/>
              <w:t>8</w:t>
            </w:r>
            <w:r>
              <w:rPr>
                <w:webHidden/>
              </w:rPr>
              <w:fldChar w:fldCharType="end"/>
            </w:r>
          </w:hyperlink>
        </w:p>
        <w:p w14:paraId="0FD96072"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3">
            <w:r>
              <w:rPr>
                <w:rStyle w:val="Verzeichnissprung"/>
                <w:webHidden/>
              </w:rPr>
              <w:t>4.3.2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_Toc222414973 \h</w:instrText>
            </w:r>
            <w:r>
              <w:rPr>
                <w:webHidden/>
              </w:rPr>
            </w:r>
            <w:r>
              <w:rPr>
                <w:webHidden/>
              </w:rPr>
              <w:fldChar w:fldCharType="separate"/>
            </w:r>
            <w:r>
              <w:rPr>
                <w:rStyle w:val="Verzeichnissprung"/>
              </w:rPr>
              <w:tab/>
              <w:t>8</w:t>
            </w:r>
            <w:r>
              <w:rPr>
                <w:webHidden/>
              </w:rPr>
              <w:fldChar w:fldCharType="end"/>
            </w:r>
          </w:hyperlink>
        </w:p>
        <w:p w14:paraId="2155B88D"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4">
            <w:r>
              <w:rPr>
                <w:rStyle w:val="Verzeichnissprung"/>
                <w:webHidden/>
              </w:rPr>
              <w:t>4.4</w:t>
            </w:r>
            <w:r>
              <w:rPr>
                <w:rStyle w:val="Verzeichnissprung"/>
                <w:rFonts w:asciiTheme="minorHAnsi" w:eastAsiaTheme="minorEastAsia" w:hAnsiTheme="minorHAnsi" w:cstheme="minorBidi"/>
                <w:kern w:val="2"/>
                <w:sz w:val="24"/>
                <w:szCs w:val="24"/>
                <w14:ligatures w14:val="standardContextual"/>
              </w:rPr>
              <w:tab/>
            </w:r>
            <w:r>
              <w:rPr>
                <w:rStyle w:val="Verzeichnissprung"/>
              </w:rPr>
              <w:t>Herbeiführung der Betriebsbereitschaft*</w:t>
            </w:r>
            <w:r>
              <w:rPr>
                <w:webHidden/>
              </w:rPr>
              <w:fldChar w:fldCharType="begin"/>
            </w:r>
            <w:r>
              <w:rPr>
                <w:webHidden/>
              </w:rPr>
              <w:instrText>PAGEREF _Toc222414974 \h</w:instrText>
            </w:r>
            <w:r>
              <w:rPr>
                <w:webHidden/>
              </w:rPr>
            </w:r>
            <w:r>
              <w:rPr>
                <w:webHidden/>
              </w:rPr>
              <w:fldChar w:fldCharType="separate"/>
            </w:r>
            <w:r>
              <w:rPr>
                <w:rStyle w:val="Verzeichnissprung"/>
              </w:rPr>
              <w:tab/>
              <w:t>8</w:t>
            </w:r>
            <w:r>
              <w:rPr>
                <w:webHidden/>
              </w:rPr>
              <w:fldChar w:fldCharType="end"/>
            </w:r>
          </w:hyperlink>
        </w:p>
        <w:p w14:paraId="7095C978"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5">
            <w:r>
              <w:rPr>
                <w:rStyle w:val="Verzeichnissprung"/>
                <w:webHidden/>
              </w:rPr>
              <w:t>4.4.1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_Toc222414975 \h</w:instrText>
            </w:r>
            <w:r>
              <w:rPr>
                <w:webHidden/>
              </w:rPr>
            </w:r>
            <w:r>
              <w:rPr>
                <w:webHidden/>
              </w:rPr>
              <w:fldChar w:fldCharType="separate"/>
            </w:r>
            <w:r>
              <w:rPr>
                <w:rStyle w:val="Verzeichnissprung"/>
              </w:rPr>
              <w:tab/>
              <w:t>8</w:t>
            </w:r>
            <w:r>
              <w:rPr>
                <w:webHidden/>
              </w:rPr>
              <w:fldChar w:fldCharType="end"/>
            </w:r>
          </w:hyperlink>
        </w:p>
        <w:p w14:paraId="3D5EEF0A"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6">
            <w:r>
              <w:rPr>
                <w:rStyle w:val="Verzeichnissprung"/>
                <w:webHidden/>
              </w:rPr>
              <w:t>4.4.2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Nutzungsrechtsvereinbarungen</w:t>
            </w:r>
            <w:r>
              <w:rPr>
                <w:webHidden/>
              </w:rPr>
              <w:fldChar w:fldCharType="begin"/>
            </w:r>
            <w:r>
              <w:rPr>
                <w:webHidden/>
              </w:rPr>
              <w:instrText>PAGEREF _Toc222414976 \h</w:instrText>
            </w:r>
            <w:r>
              <w:rPr>
                <w:webHidden/>
              </w:rPr>
            </w:r>
            <w:r>
              <w:rPr>
                <w:webHidden/>
              </w:rPr>
              <w:fldChar w:fldCharType="separate"/>
            </w:r>
            <w:r>
              <w:rPr>
                <w:rStyle w:val="Verzeichnissprung"/>
              </w:rPr>
              <w:tab/>
              <w:t>8</w:t>
            </w:r>
            <w:r>
              <w:rPr>
                <w:webHidden/>
              </w:rPr>
              <w:fldChar w:fldCharType="end"/>
            </w:r>
          </w:hyperlink>
        </w:p>
        <w:p w14:paraId="7E052294"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7">
            <w:r>
              <w:rPr>
                <w:rStyle w:val="Verzeichnissprung"/>
                <w:webHidden/>
              </w:rPr>
              <w:t>4.4.3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_Toc222414977 \h</w:instrText>
            </w:r>
            <w:r>
              <w:rPr>
                <w:webHidden/>
              </w:rPr>
            </w:r>
            <w:r>
              <w:rPr>
                <w:webHidden/>
              </w:rPr>
              <w:fldChar w:fldCharType="separate"/>
            </w:r>
            <w:r>
              <w:rPr>
                <w:rStyle w:val="Verzeichnissprung"/>
              </w:rPr>
              <w:tab/>
              <w:t>8</w:t>
            </w:r>
            <w:r>
              <w:rPr>
                <w:webHidden/>
              </w:rPr>
              <w:fldChar w:fldCharType="end"/>
            </w:r>
          </w:hyperlink>
        </w:p>
        <w:p w14:paraId="260C80B4"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78">
            <w:r>
              <w:rPr>
                <w:rStyle w:val="Verzeichnissprung"/>
                <w:webHidden/>
              </w:rPr>
              <w:t>4.5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zur Systemlieferung</w:t>
            </w:r>
            <w:r>
              <w:rPr>
                <w:webHidden/>
              </w:rPr>
              <w:fldChar w:fldCharType="begin"/>
            </w:r>
            <w:r>
              <w:rPr>
                <w:webHidden/>
              </w:rPr>
              <w:instrText>PAGEREF _Toc222414978 \h</w:instrText>
            </w:r>
            <w:r>
              <w:rPr>
                <w:webHidden/>
              </w:rPr>
            </w:r>
            <w:r>
              <w:rPr>
                <w:webHidden/>
              </w:rPr>
              <w:fldChar w:fldCharType="separate"/>
            </w:r>
            <w:r>
              <w:rPr>
                <w:rStyle w:val="Verzeichnissprung"/>
              </w:rPr>
              <w:tab/>
              <w:t>8</w:t>
            </w:r>
            <w:r>
              <w:rPr>
                <w:webHidden/>
              </w:rPr>
              <w:fldChar w:fldCharType="end"/>
            </w:r>
          </w:hyperlink>
        </w:p>
        <w:p w14:paraId="48B23376"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79">
            <w:r>
              <w:rPr>
                <w:rStyle w:val="Verzeichnissprung"/>
                <w:webHidden/>
              </w:rPr>
              <w:t>4.5.1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_Toc222414979 \h</w:instrText>
            </w:r>
            <w:r>
              <w:rPr>
                <w:webHidden/>
              </w:rPr>
            </w:r>
            <w:r>
              <w:rPr>
                <w:webHidden/>
              </w:rPr>
              <w:fldChar w:fldCharType="separate"/>
            </w:r>
            <w:r>
              <w:rPr>
                <w:rStyle w:val="Verzeichnissprung"/>
              </w:rPr>
              <w:tab/>
              <w:t>8</w:t>
            </w:r>
            <w:r>
              <w:rPr>
                <w:webHidden/>
              </w:rPr>
              <w:fldChar w:fldCharType="end"/>
            </w:r>
          </w:hyperlink>
        </w:p>
        <w:p w14:paraId="776D06F0"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80">
            <w:r>
              <w:rPr>
                <w:rStyle w:val="Verzeichnissprung"/>
                <w:webHidden/>
              </w:rPr>
              <w:t>4.5.2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_Toc222414980 \h</w:instrText>
            </w:r>
            <w:r>
              <w:rPr>
                <w:webHidden/>
              </w:rPr>
            </w:r>
            <w:r>
              <w:rPr>
                <w:webHidden/>
              </w:rPr>
              <w:fldChar w:fldCharType="separate"/>
            </w:r>
            <w:r>
              <w:rPr>
                <w:rStyle w:val="Verzeichnissprung"/>
              </w:rPr>
              <w:tab/>
              <w:t>9</w:t>
            </w:r>
            <w:r>
              <w:rPr>
                <w:webHidden/>
              </w:rPr>
              <w:fldChar w:fldCharType="end"/>
            </w:r>
          </w:hyperlink>
        </w:p>
        <w:p w14:paraId="2CB0138F"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1">
            <w:r>
              <w:rPr>
                <w:rStyle w:val="Verzeichnissprung"/>
                <w:webHidden/>
              </w:rPr>
              <w:t>5</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_Toc222414981 \h</w:instrText>
            </w:r>
            <w:r>
              <w:rPr>
                <w:webHidden/>
              </w:rPr>
            </w:r>
            <w:r>
              <w:rPr>
                <w:webHidden/>
              </w:rPr>
              <w:fldChar w:fldCharType="separate"/>
            </w:r>
            <w:r>
              <w:rPr>
                <w:rStyle w:val="Verzeichnissprung"/>
              </w:rPr>
              <w:tab/>
              <w:t>9</w:t>
            </w:r>
            <w:r>
              <w:rPr>
                <w:webHidden/>
              </w:rPr>
              <w:fldChar w:fldCharType="end"/>
            </w:r>
          </w:hyperlink>
        </w:p>
        <w:p w14:paraId="79EB1DDA"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2">
            <w:r>
              <w:rPr>
                <w:rStyle w:val="Verzeichnissprung"/>
                <w:webHidden/>
              </w:rPr>
              <w:t>5.1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Schulungen</w:t>
            </w:r>
            <w:r>
              <w:rPr>
                <w:webHidden/>
              </w:rPr>
              <w:fldChar w:fldCharType="begin"/>
            </w:r>
            <w:r>
              <w:rPr>
                <w:webHidden/>
              </w:rPr>
              <w:instrText>PAGEREF _Toc222414982 \h</w:instrText>
            </w:r>
            <w:r>
              <w:rPr>
                <w:webHidden/>
              </w:rPr>
            </w:r>
            <w:r>
              <w:rPr>
                <w:webHidden/>
              </w:rPr>
              <w:fldChar w:fldCharType="separate"/>
            </w:r>
            <w:r>
              <w:rPr>
                <w:rStyle w:val="Verzeichnissprung"/>
              </w:rPr>
              <w:tab/>
              <w:t>9</w:t>
            </w:r>
            <w:r>
              <w:rPr>
                <w:webHidden/>
              </w:rPr>
              <w:fldChar w:fldCharType="end"/>
            </w:r>
          </w:hyperlink>
        </w:p>
        <w:p w14:paraId="4BE52A48"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3">
            <w:r>
              <w:rPr>
                <w:rStyle w:val="Verzeichnissprung"/>
                <w:webHidden/>
              </w:rPr>
              <w:t>5.2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Schulungsunterlagen</w:t>
            </w:r>
            <w:r>
              <w:rPr>
                <w:webHidden/>
              </w:rPr>
              <w:fldChar w:fldCharType="begin"/>
            </w:r>
            <w:r>
              <w:rPr>
                <w:webHidden/>
              </w:rPr>
              <w:instrText>PAGEREF _Toc222414983 \h</w:instrText>
            </w:r>
            <w:r>
              <w:rPr>
                <w:webHidden/>
              </w:rPr>
            </w:r>
            <w:r>
              <w:rPr>
                <w:webHidden/>
              </w:rPr>
              <w:fldChar w:fldCharType="separate"/>
            </w:r>
            <w:r>
              <w:rPr>
                <w:rStyle w:val="Verzeichnissprung"/>
              </w:rPr>
              <w:tab/>
              <w:t>9</w:t>
            </w:r>
            <w:r>
              <w:rPr>
                <w:webHidden/>
              </w:rPr>
              <w:fldChar w:fldCharType="end"/>
            </w:r>
          </w:hyperlink>
        </w:p>
        <w:p w14:paraId="3193F030"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4">
            <w:r>
              <w:rPr>
                <w:rStyle w:val="Verzeichnissprung"/>
                <w:webHidden/>
              </w:rPr>
              <w:t>5.3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 für Schulungen und Schulungsunterlagen</w:t>
            </w:r>
            <w:r>
              <w:rPr>
                <w:webHidden/>
              </w:rPr>
              <w:fldChar w:fldCharType="begin"/>
            </w:r>
            <w:r>
              <w:rPr>
                <w:webHidden/>
              </w:rPr>
              <w:instrText>PAGEREF _Toc222414984 \h</w:instrText>
            </w:r>
            <w:r>
              <w:rPr>
                <w:webHidden/>
              </w:rPr>
            </w:r>
            <w:r>
              <w:rPr>
                <w:webHidden/>
              </w:rPr>
              <w:fldChar w:fldCharType="separate"/>
            </w:r>
            <w:r>
              <w:rPr>
                <w:rStyle w:val="Verzeichnissprung"/>
              </w:rPr>
              <w:tab/>
              <w:t>10</w:t>
            </w:r>
            <w:r>
              <w:rPr>
                <w:webHidden/>
              </w:rPr>
              <w:fldChar w:fldCharType="end"/>
            </w:r>
          </w:hyperlink>
        </w:p>
        <w:p w14:paraId="137227B9"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5">
            <w:r>
              <w:rPr>
                <w:rStyle w:val="Verzeichnissprung"/>
                <w:webHidden/>
              </w:rPr>
              <w:t>6</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und Software Bill of Materials (SBOM)*</w:t>
            </w:r>
            <w:r>
              <w:rPr>
                <w:webHidden/>
              </w:rPr>
              <w:fldChar w:fldCharType="begin"/>
            </w:r>
            <w:r>
              <w:rPr>
                <w:webHidden/>
              </w:rPr>
              <w:instrText>PAGEREF _Toc222414985 \h</w:instrText>
            </w:r>
            <w:r>
              <w:rPr>
                <w:webHidden/>
              </w:rPr>
            </w:r>
            <w:r>
              <w:rPr>
                <w:webHidden/>
              </w:rPr>
              <w:fldChar w:fldCharType="separate"/>
            </w:r>
            <w:r>
              <w:rPr>
                <w:rStyle w:val="Verzeichnissprung"/>
              </w:rPr>
              <w:tab/>
              <w:t>10</w:t>
            </w:r>
            <w:r>
              <w:rPr>
                <w:webHidden/>
              </w:rPr>
              <w:fldChar w:fldCharType="end"/>
            </w:r>
          </w:hyperlink>
        </w:p>
        <w:p w14:paraId="1D6AA63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6">
            <w:r>
              <w:rPr>
                <w:rStyle w:val="Verzeichnissprung"/>
                <w:webHidden/>
              </w:rPr>
              <w:t>6.1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Dokumentation</w:t>
            </w:r>
            <w:r>
              <w:rPr>
                <w:webHidden/>
              </w:rPr>
              <w:fldChar w:fldCharType="begin"/>
            </w:r>
            <w:r>
              <w:rPr>
                <w:webHidden/>
              </w:rPr>
              <w:instrText>PAGEREF _Toc222414986 \h</w:instrText>
            </w:r>
            <w:r>
              <w:rPr>
                <w:webHidden/>
              </w:rPr>
            </w:r>
            <w:r>
              <w:rPr>
                <w:webHidden/>
              </w:rPr>
              <w:fldChar w:fldCharType="separate"/>
            </w:r>
            <w:r>
              <w:rPr>
                <w:rStyle w:val="Verzeichnissprung"/>
              </w:rPr>
              <w:tab/>
              <w:t>10</w:t>
            </w:r>
            <w:r>
              <w:rPr>
                <w:webHidden/>
              </w:rPr>
              <w:fldChar w:fldCharType="end"/>
            </w:r>
          </w:hyperlink>
        </w:p>
        <w:p w14:paraId="1F778D2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7">
            <w:r>
              <w:rPr>
                <w:rStyle w:val="Verzeichnissprung"/>
                <w:webHidden/>
              </w:rPr>
              <w:t>6.2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Regelungen zur Dokumentation</w:t>
            </w:r>
            <w:r>
              <w:rPr>
                <w:webHidden/>
              </w:rPr>
              <w:fldChar w:fldCharType="begin"/>
            </w:r>
            <w:r>
              <w:rPr>
                <w:webHidden/>
              </w:rPr>
              <w:instrText>PAGEREF _Toc222414987 \h</w:instrText>
            </w:r>
            <w:r>
              <w:rPr>
                <w:webHidden/>
              </w:rPr>
            </w:r>
            <w:r>
              <w:rPr>
                <w:webHidden/>
              </w:rPr>
              <w:fldChar w:fldCharType="separate"/>
            </w:r>
            <w:r>
              <w:rPr>
                <w:rStyle w:val="Verzeichnissprung"/>
              </w:rPr>
              <w:tab/>
              <w:t>10</w:t>
            </w:r>
            <w:r>
              <w:rPr>
                <w:webHidden/>
              </w:rPr>
              <w:fldChar w:fldCharType="end"/>
            </w:r>
          </w:hyperlink>
        </w:p>
        <w:p w14:paraId="486F1711"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88">
            <w:r>
              <w:rPr>
                <w:rStyle w:val="Verzeichnissprung"/>
                <w:webHidden/>
                <w:lang w:val="en-US"/>
              </w:rPr>
              <w:t>6.3</w:t>
            </w:r>
            <w:r>
              <w:rPr>
                <w:rStyle w:val="Verzeichnissprung"/>
                <w:rFonts w:asciiTheme="minorHAnsi" w:eastAsiaTheme="minorEastAsia" w:hAnsiTheme="minorHAnsi" w:cstheme="minorBidi"/>
                <w:kern w:val="2"/>
                <w:sz w:val="24"/>
                <w:szCs w:val="24"/>
                <w14:ligatures w14:val="standardContextual"/>
              </w:rPr>
              <w:tab/>
            </w:r>
            <w:r>
              <w:rPr>
                <w:rStyle w:val="Verzeichnissprung"/>
                <w:lang w:val="en-US"/>
              </w:rPr>
              <w:t>Software Bill of Materials (SBOM)*</w:t>
            </w:r>
            <w:r>
              <w:rPr>
                <w:webHidden/>
              </w:rPr>
              <w:fldChar w:fldCharType="begin"/>
            </w:r>
            <w:r>
              <w:rPr>
                <w:webHidden/>
              </w:rPr>
              <w:instrText>PAGEREF _Toc222414988 \h</w:instrText>
            </w:r>
            <w:r>
              <w:rPr>
                <w:webHidden/>
              </w:rPr>
            </w:r>
            <w:r>
              <w:rPr>
                <w:webHidden/>
              </w:rPr>
              <w:fldChar w:fldCharType="separate"/>
            </w:r>
            <w:r>
              <w:rPr>
                <w:rStyle w:val="Verzeichnissprung"/>
              </w:rPr>
              <w:tab/>
              <w:t>10</w:t>
            </w:r>
            <w:r>
              <w:rPr>
                <w:webHidden/>
              </w:rPr>
              <w:fldChar w:fldCharType="end"/>
            </w:r>
          </w:hyperlink>
        </w:p>
        <w:p w14:paraId="68D4B15A"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4989">
            <w:r>
              <w:rPr>
                <w:rStyle w:val="Verzeichnissprung"/>
                <w:webHidden/>
              </w:rPr>
              <w:t>7</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Systemservice und sonstige Leistungen nach der Systemlieferung*</w:t>
            </w:r>
            <w:r>
              <w:rPr>
                <w:webHidden/>
              </w:rPr>
              <w:fldChar w:fldCharType="begin"/>
            </w:r>
            <w:r>
              <w:rPr>
                <w:webHidden/>
              </w:rPr>
              <w:instrText>PAGEREF _Toc222414989 \h</w:instrText>
            </w:r>
            <w:r>
              <w:rPr>
                <w:webHidden/>
              </w:rPr>
            </w:r>
            <w:r>
              <w:rPr>
                <w:webHidden/>
              </w:rPr>
              <w:fldChar w:fldCharType="separate"/>
            </w:r>
            <w:r>
              <w:rPr>
                <w:rStyle w:val="Verzeichnissprung"/>
              </w:rPr>
              <w:tab/>
              <w:t>11</w:t>
            </w:r>
            <w:r>
              <w:rPr>
                <w:webHidden/>
              </w:rPr>
              <w:fldChar w:fldCharType="end"/>
            </w:r>
          </w:hyperlink>
        </w:p>
        <w:p w14:paraId="42A4C32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0">
            <w:r>
              <w:rPr>
                <w:rStyle w:val="Verzeichnissprung"/>
                <w:webHidden/>
              </w:rPr>
              <w:t>7.1</w:t>
            </w:r>
            <w:r>
              <w:rPr>
                <w:rStyle w:val="Verzeichnissprung"/>
                <w:rFonts w:asciiTheme="minorHAnsi" w:eastAsiaTheme="minorEastAsia" w:hAnsiTheme="minorHAnsi" w:cstheme="minorBidi"/>
                <w:kern w:val="2"/>
                <w:sz w:val="24"/>
                <w:szCs w:val="24"/>
                <w14:ligatures w14:val="standardContextual"/>
              </w:rPr>
              <w:tab/>
            </w:r>
            <w:r>
              <w:rPr>
                <w:rStyle w:val="Verzeichnissprung"/>
              </w:rPr>
              <w:t>Arten von Systemserviceleistungen</w:t>
            </w:r>
            <w:r>
              <w:rPr>
                <w:webHidden/>
              </w:rPr>
              <w:fldChar w:fldCharType="begin"/>
            </w:r>
            <w:r>
              <w:rPr>
                <w:webHidden/>
              </w:rPr>
              <w:instrText>PAGEREF _Toc222414990 \h</w:instrText>
            </w:r>
            <w:r>
              <w:rPr>
                <w:webHidden/>
              </w:rPr>
            </w:r>
            <w:r>
              <w:rPr>
                <w:webHidden/>
              </w:rPr>
              <w:fldChar w:fldCharType="separate"/>
            </w:r>
            <w:r>
              <w:rPr>
                <w:rStyle w:val="Verzeichnissprung"/>
              </w:rPr>
              <w:tab/>
              <w:t>11</w:t>
            </w:r>
            <w:r>
              <w:rPr>
                <w:webHidden/>
              </w:rPr>
              <w:fldChar w:fldCharType="end"/>
            </w:r>
          </w:hyperlink>
        </w:p>
        <w:p w14:paraId="45DF99DE"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1">
            <w:r>
              <w:rPr>
                <w:rStyle w:val="Verzeichnissprung"/>
                <w:webHidden/>
              </w:rPr>
              <w:t>7.1.1</w:t>
            </w:r>
            <w:r>
              <w:rPr>
                <w:rStyle w:val="Verzeichnissprung"/>
                <w:rFonts w:asciiTheme="minorHAnsi" w:eastAsiaTheme="minorEastAsia" w:hAnsiTheme="minorHAnsi" w:cstheme="minorBidi"/>
                <w:kern w:val="2"/>
                <w:sz w:val="24"/>
                <w:szCs w:val="24"/>
                <w14:ligatures w14:val="standardContextual"/>
              </w:rPr>
              <w:tab/>
            </w:r>
            <w:r>
              <w:rPr>
                <w:rStyle w:val="Verzeichnissprung"/>
              </w:rPr>
              <w:t>Wiederherstellung der Betriebsbereitschaft* des Systems (Störungsbeseitigung)</w:t>
            </w:r>
            <w:r>
              <w:rPr>
                <w:webHidden/>
              </w:rPr>
              <w:fldChar w:fldCharType="begin"/>
            </w:r>
            <w:r>
              <w:rPr>
                <w:webHidden/>
              </w:rPr>
              <w:instrText>PAGEREF _Toc222414991 \h</w:instrText>
            </w:r>
            <w:r>
              <w:rPr>
                <w:webHidden/>
              </w:rPr>
            </w:r>
            <w:r>
              <w:rPr>
                <w:webHidden/>
              </w:rPr>
              <w:fldChar w:fldCharType="separate"/>
            </w:r>
            <w:r>
              <w:rPr>
                <w:rStyle w:val="Verzeichnissprung"/>
              </w:rPr>
              <w:tab/>
              <w:t>11</w:t>
            </w:r>
            <w:r>
              <w:rPr>
                <w:webHidden/>
              </w:rPr>
              <w:fldChar w:fldCharType="end"/>
            </w:r>
          </w:hyperlink>
        </w:p>
        <w:p w14:paraId="2E1EA64D"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2">
            <w:r>
              <w:rPr>
                <w:rStyle w:val="Verzeichnissprung"/>
                <w:webHidden/>
              </w:rPr>
              <w:t>7.1.2</w:t>
            </w:r>
            <w:r>
              <w:rPr>
                <w:rStyle w:val="Verzeichnissprung"/>
                <w:rFonts w:asciiTheme="minorHAnsi" w:eastAsiaTheme="minorEastAsia" w:hAnsiTheme="minorHAnsi" w:cstheme="minorBidi"/>
                <w:kern w:val="2"/>
                <w:sz w:val="24"/>
                <w:szCs w:val="24"/>
                <w14:ligatures w14:val="standardContextual"/>
              </w:rPr>
              <w:tab/>
            </w:r>
            <w:r>
              <w:rPr>
                <w:rStyle w:val="Verzeichnissprung"/>
              </w:rPr>
              <w:t>Aufrechterhaltung der Betriebsbereitschaft* (vorbeugende Maßnahmen)</w:t>
            </w:r>
            <w:r>
              <w:rPr>
                <w:webHidden/>
              </w:rPr>
              <w:fldChar w:fldCharType="begin"/>
            </w:r>
            <w:r>
              <w:rPr>
                <w:webHidden/>
              </w:rPr>
              <w:instrText>PAGEREF _Toc222414992 \h</w:instrText>
            </w:r>
            <w:r>
              <w:rPr>
                <w:webHidden/>
              </w:rPr>
            </w:r>
            <w:r>
              <w:rPr>
                <w:webHidden/>
              </w:rPr>
              <w:fldChar w:fldCharType="separate"/>
            </w:r>
            <w:r>
              <w:rPr>
                <w:rStyle w:val="Verzeichnissprung"/>
              </w:rPr>
              <w:tab/>
              <w:t>12</w:t>
            </w:r>
            <w:r>
              <w:rPr>
                <w:webHidden/>
              </w:rPr>
              <w:fldChar w:fldCharType="end"/>
            </w:r>
          </w:hyperlink>
        </w:p>
        <w:p w14:paraId="68DEAAD7"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3">
            <w:r>
              <w:rPr>
                <w:rStyle w:val="Verzeichnissprung"/>
                <w:webHidden/>
              </w:rPr>
              <w:t>7.1.3</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PAGEREF _Toc222414993 \h</w:instrText>
            </w:r>
            <w:r>
              <w:rPr>
                <w:webHidden/>
              </w:rPr>
            </w:r>
            <w:r>
              <w:rPr>
                <w:webHidden/>
              </w:rPr>
              <w:fldChar w:fldCharType="separate"/>
            </w:r>
            <w:r>
              <w:rPr>
                <w:rStyle w:val="Verzeichnissprung"/>
              </w:rPr>
              <w:tab/>
              <w:t>13</w:t>
            </w:r>
            <w:r>
              <w:rPr>
                <w:webHidden/>
              </w:rPr>
              <w:fldChar w:fldCharType="end"/>
            </w:r>
          </w:hyperlink>
        </w:p>
        <w:p w14:paraId="414CF643"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4">
            <w:r>
              <w:rPr>
                <w:rStyle w:val="Verzeichnissprung"/>
                <w:webHidden/>
              </w:rPr>
              <w:t>7.2</w:t>
            </w:r>
            <w:r>
              <w:rPr>
                <w:rStyle w:val="Verzeichnissprung"/>
                <w:rFonts w:asciiTheme="minorHAnsi" w:eastAsiaTheme="minorEastAsia" w:hAnsiTheme="minorHAnsi" w:cstheme="minorBidi"/>
                <w:kern w:val="2"/>
                <w:sz w:val="24"/>
                <w:szCs w:val="24"/>
                <w14:ligatures w14:val="standardContextual"/>
              </w:rPr>
              <w:tab/>
            </w:r>
            <w:r>
              <w:rPr>
                <w:rStyle w:val="Verzeichnissprung"/>
              </w:rPr>
              <w:t>Beginn/Dauer der Systemserviceleistungen</w:t>
            </w:r>
            <w:r>
              <w:rPr>
                <w:webHidden/>
              </w:rPr>
              <w:fldChar w:fldCharType="begin"/>
            </w:r>
            <w:r>
              <w:rPr>
                <w:webHidden/>
              </w:rPr>
              <w:instrText>PAGEREF _Toc222414994 \h</w:instrText>
            </w:r>
            <w:r>
              <w:rPr>
                <w:webHidden/>
              </w:rPr>
            </w:r>
            <w:r>
              <w:rPr>
                <w:webHidden/>
              </w:rPr>
              <w:fldChar w:fldCharType="separate"/>
            </w:r>
            <w:r>
              <w:rPr>
                <w:rStyle w:val="Verzeichnissprung"/>
              </w:rPr>
              <w:tab/>
              <w:t>13</w:t>
            </w:r>
            <w:r>
              <w:rPr>
                <w:webHidden/>
              </w:rPr>
              <w:fldChar w:fldCharType="end"/>
            </w:r>
          </w:hyperlink>
        </w:p>
        <w:p w14:paraId="4090415B"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5">
            <w:r>
              <w:rPr>
                <w:rStyle w:val="Verzeichnissprung"/>
                <w:webHidden/>
              </w:rPr>
              <w:t>7.3</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 von Systemserviceleistungen</w:t>
            </w:r>
            <w:r>
              <w:rPr>
                <w:webHidden/>
              </w:rPr>
              <w:fldChar w:fldCharType="begin"/>
            </w:r>
            <w:r>
              <w:rPr>
                <w:webHidden/>
              </w:rPr>
              <w:instrText>PAGEREF _Toc222414995 \h</w:instrText>
            </w:r>
            <w:r>
              <w:rPr>
                <w:webHidden/>
              </w:rPr>
            </w:r>
            <w:r>
              <w:rPr>
                <w:webHidden/>
              </w:rPr>
              <w:fldChar w:fldCharType="separate"/>
            </w:r>
            <w:r>
              <w:rPr>
                <w:rStyle w:val="Verzeichnissprung"/>
              </w:rPr>
              <w:tab/>
              <w:t>13</w:t>
            </w:r>
            <w:r>
              <w:rPr>
                <w:webHidden/>
              </w:rPr>
              <w:fldChar w:fldCharType="end"/>
            </w:r>
          </w:hyperlink>
        </w:p>
        <w:p w14:paraId="792811CD"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6">
            <w:r>
              <w:rPr>
                <w:rStyle w:val="Verzeichnissprung"/>
                <w:webHidden/>
              </w:rPr>
              <w:t>7.4</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Vergütung/Zahlungsfristen für Systemserviceleistungen</w:t>
            </w:r>
            <w:r>
              <w:rPr>
                <w:webHidden/>
              </w:rPr>
              <w:fldChar w:fldCharType="begin"/>
            </w:r>
            <w:r>
              <w:rPr>
                <w:webHidden/>
              </w:rPr>
              <w:instrText>PAGEREF _Toc222414996 \h</w:instrText>
            </w:r>
            <w:r>
              <w:rPr>
                <w:webHidden/>
              </w:rPr>
            </w:r>
            <w:r>
              <w:rPr>
                <w:webHidden/>
              </w:rPr>
              <w:fldChar w:fldCharType="separate"/>
            </w:r>
            <w:r>
              <w:rPr>
                <w:rStyle w:val="Verzeichnissprung"/>
              </w:rPr>
              <w:tab/>
              <w:t>14</w:t>
            </w:r>
            <w:r>
              <w:rPr>
                <w:webHidden/>
              </w:rPr>
              <w:fldChar w:fldCharType="end"/>
            </w:r>
          </w:hyperlink>
        </w:p>
        <w:p w14:paraId="113FEC32"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7">
            <w:r>
              <w:rPr>
                <w:rStyle w:val="Verzeichnissprung"/>
                <w:webHidden/>
              </w:rPr>
              <w:t>7.4.1</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_Toc222414997 \h</w:instrText>
            </w:r>
            <w:r>
              <w:rPr>
                <w:webHidden/>
              </w:rPr>
            </w:r>
            <w:r>
              <w:rPr>
                <w:webHidden/>
              </w:rPr>
              <w:fldChar w:fldCharType="separate"/>
            </w:r>
            <w:r>
              <w:rPr>
                <w:rStyle w:val="Verzeichnissprung"/>
              </w:rPr>
              <w:tab/>
              <w:t>14</w:t>
            </w:r>
            <w:r>
              <w:rPr>
                <w:webHidden/>
              </w:rPr>
              <w:fldChar w:fldCharType="end"/>
            </w:r>
          </w:hyperlink>
        </w:p>
        <w:p w14:paraId="5C55046B"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4998">
            <w:r>
              <w:rPr>
                <w:rStyle w:val="Verzeichnissprung"/>
                <w:webHidden/>
              </w:rPr>
              <w:t>7.4.2</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Zahlungsfristen für Systemserviceleistungen</w:t>
            </w:r>
            <w:r>
              <w:rPr>
                <w:webHidden/>
              </w:rPr>
              <w:fldChar w:fldCharType="begin"/>
            </w:r>
            <w:r>
              <w:rPr>
                <w:webHidden/>
              </w:rPr>
              <w:instrText>PAGEREF _Toc222414998 \h</w:instrText>
            </w:r>
            <w:r>
              <w:rPr>
                <w:webHidden/>
              </w:rPr>
            </w:r>
            <w:r>
              <w:rPr>
                <w:webHidden/>
              </w:rPr>
              <w:fldChar w:fldCharType="separate"/>
            </w:r>
            <w:r>
              <w:rPr>
                <w:rStyle w:val="Verzeichnissprung"/>
              </w:rPr>
              <w:tab/>
              <w:t>14</w:t>
            </w:r>
            <w:r>
              <w:rPr>
                <w:webHidden/>
              </w:rPr>
              <w:fldChar w:fldCharType="end"/>
            </w:r>
          </w:hyperlink>
        </w:p>
        <w:p w14:paraId="449756EF"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4999">
            <w:r>
              <w:rPr>
                <w:rStyle w:val="Verzeichnissprung"/>
                <w:webHidden/>
              </w:rPr>
              <w:t>7.5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Regelungen zu Systemserviceleistungen</w:t>
            </w:r>
            <w:r>
              <w:rPr>
                <w:webHidden/>
              </w:rPr>
              <w:fldChar w:fldCharType="begin"/>
            </w:r>
            <w:r>
              <w:rPr>
                <w:webHidden/>
              </w:rPr>
              <w:instrText>PAGEREF _Toc222414999 \h</w:instrText>
            </w:r>
            <w:r>
              <w:rPr>
                <w:webHidden/>
              </w:rPr>
            </w:r>
            <w:r>
              <w:rPr>
                <w:webHidden/>
              </w:rPr>
              <w:fldChar w:fldCharType="separate"/>
            </w:r>
            <w:r>
              <w:rPr>
                <w:rStyle w:val="Verzeichnissprung"/>
              </w:rPr>
              <w:tab/>
              <w:t>14</w:t>
            </w:r>
            <w:r>
              <w:rPr>
                <w:webHidden/>
              </w:rPr>
              <w:fldChar w:fldCharType="end"/>
            </w:r>
          </w:hyperlink>
        </w:p>
        <w:p w14:paraId="7CEEF566"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0">
            <w:r>
              <w:rPr>
                <w:rStyle w:val="Verzeichnissprung"/>
                <w:webHidden/>
              </w:rPr>
              <w:t>7.5.1</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_Toc222415000 \h</w:instrText>
            </w:r>
            <w:r>
              <w:rPr>
                <w:webHidden/>
              </w:rPr>
            </w:r>
            <w:r>
              <w:rPr>
                <w:webHidden/>
              </w:rPr>
              <w:fldChar w:fldCharType="separate"/>
            </w:r>
            <w:r>
              <w:rPr>
                <w:rStyle w:val="Verzeichnissprung"/>
              </w:rPr>
              <w:tab/>
              <w:t>14</w:t>
            </w:r>
            <w:r>
              <w:rPr>
                <w:webHidden/>
              </w:rPr>
              <w:fldChar w:fldCharType="end"/>
            </w:r>
          </w:hyperlink>
        </w:p>
        <w:p w14:paraId="76493D71"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1">
            <w:r>
              <w:rPr>
                <w:rStyle w:val="Verzeichnissprung"/>
                <w:webHidden/>
              </w:rPr>
              <w:t>7.5.2</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 der Systemserviceleistungen</w:t>
            </w:r>
            <w:r>
              <w:rPr>
                <w:webHidden/>
              </w:rPr>
              <w:fldChar w:fldCharType="begin"/>
            </w:r>
            <w:r>
              <w:rPr>
                <w:webHidden/>
              </w:rPr>
              <w:instrText>PAGEREF _Toc222415001 \h</w:instrText>
            </w:r>
            <w:r>
              <w:rPr>
                <w:webHidden/>
              </w:rPr>
            </w:r>
            <w:r>
              <w:rPr>
                <w:webHidden/>
              </w:rPr>
              <w:fldChar w:fldCharType="separate"/>
            </w:r>
            <w:r>
              <w:rPr>
                <w:rStyle w:val="Verzeichnissprung"/>
              </w:rPr>
              <w:tab/>
              <w:t>14</w:t>
            </w:r>
            <w:r>
              <w:rPr>
                <w:webHidden/>
              </w:rPr>
              <w:fldChar w:fldCharType="end"/>
            </w:r>
          </w:hyperlink>
        </w:p>
        <w:p w14:paraId="72C70DC3"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2">
            <w:r>
              <w:rPr>
                <w:rStyle w:val="Verzeichnissprung"/>
                <w:webHidden/>
              </w:rPr>
              <w:t>7.5.3</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der Systemserviceleistungen</w:t>
            </w:r>
            <w:r>
              <w:rPr>
                <w:webHidden/>
              </w:rPr>
              <w:fldChar w:fldCharType="begin"/>
            </w:r>
            <w:r>
              <w:rPr>
                <w:webHidden/>
              </w:rPr>
              <w:instrText>PAGEREF _Toc222415002 \h</w:instrText>
            </w:r>
            <w:r>
              <w:rPr>
                <w:webHidden/>
              </w:rPr>
            </w:r>
            <w:r>
              <w:rPr>
                <w:webHidden/>
              </w:rPr>
              <w:fldChar w:fldCharType="separate"/>
            </w:r>
            <w:r>
              <w:rPr>
                <w:rStyle w:val="Verzeichnissprung"/>
              </w:rPr>
              <w:tab/>
              <w:t>14</w:t>
            </w:r>
            <w:r>
              <w:rPr>
                <w:webHidden/>
              </w:rPr>
              <w:fldChar w:fldCharType="end"/>
            </w:r>
          </w:hyperlink>
        </w:p>
        <w:p w14:paraId="5967D97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3">
            <w:r>
              <w:rPr>
                <w:rStyle w:val="Verzeichnissprung"/>
                <w:webHidden/>
              </w:rPr>
              <w:t>7.6</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nach der Systemlieferung*</w:t>
            </w:r>
            <w:r>
              <w:rPr>
                <w:webHidden/>
              </w:rPr>
              <w:fldChar w:fldCharType="begin"/>
            </w:r>
            <w:r>
              <w:rPr>
                <w:webHidden/>
              </w:rPr>
              <w:instrText>PAGEREF _Toc222415003 \h</w:instrText>
            </w:r>
            <w:r>
              <w:rPr>
                <w:webHidden/>
              </w:rPr>
            </w:r>
            <w:r>
              <w:rPr>
                <w:webHidden/>
              </w:rPr>
              <w:fldChar w:fldCharType="separate"/>
            </w:r>
            <w:r>
              <w:rPr>
                <w:rStyle w:val="Verzeichnissprung"/>
              </w:rPr>
              <w:tab/>
              <w:t>14</w:t>
            </w:r>
            <w:r>
              <w:rPr>
                <w:webHidden/>
              </w:rPr>
              <w:fldChar w:fldCharType="end"/>
            </w:r>
          </w:hyperlink>
        </w:p>
        <w:p w14:paraId="000E8C2A"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4">
            <w:r>
              <w:rPr>
                <w:rStyle w:val="Verzeichnissprung"/>
                <w:webHidden/>
              </w:rPr>
              <w:t>7.6.1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_Toc222415004 \h</w:instrText>
            </w:r>
            <w:r>
              <w:rPr>
                <w:webHidden/>
              </w:rPr>
            </w:r>
            <w:r>
              <w:rPr>
                <w:webHidden/>
              </w:rPr>
              <w:fldChar w:fldCharType="separate"/>
            </w:r>
            <w:r>
              <w:rPr>
                <w:rStyle w:val="Verzeichnissprung"/>
              </w:rPr>
              <w:tab/>
              <w:t>14</w:t>
            </w:r>
            <w:r>
              <w:rPr>
                <w:webHidden/>
              </w:rPr>
              <w:fldChar w:fldCharType="end"/>
            </w:r>
          </w:hyperlink>
        </w:p>
        <w:p w14:paraId="4923EA3E"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05">
            <w:r>
              <w:rPr>
                <w:rStyle w:val="Verzeichnissprung"/>
                <w:webHidden/>
              </w:rPr>
              <w:t>7.6.2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_Toc222415005 \h</w:instrText>
            </w:r>
            <w:r>
              <w:rPr>
                <w:webHidden/>
              </w:rPr>
            </w:r>
            <w:r>
              <w:rPr>
                <w:webHidden/>
              </w:rPr>
              <w:fldChar w:fldCharType="separate"/>
            </w:r>
            <w:r>
              <w:rPr>
                <w:rStyle w:val="Verzeichnissprung"/>
              </w:rPr>
              <w:tab/>
              <w:t>14</w:t>
            </w:r>
            <w:r>
              <w:rPr>
                <w:webHidden/>
              </w:rPr>
              <w:fldChar w:fldCharType="end"/>
            </w:r>
          </w:hyperlink>
        </w:p>
        <w:p w14:paraId="01DE3534"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6">
            <w:r>
              <w:rPr>
                <w:rStyle w:val="Verzeichnissprung"/>
                <w:webHidden/>
              </w:rPr>
              <w:t>8</w:t>
            </w:r>
            <w:r>
              <w:rPr>
                <w:rStyle w:val="Verzeichnissprung"/>
                <w:rFonts w:asciiTheme="minorHAnsi" w:eastAsiaTheme="minorEastAsia" w:hAnsiTheme="minorHAnsi" w:cstheme="minorBidi"/>
                <w:kern w:val="2"/>
                <w:sz w:val="24"/>
                <w:szCs w:val="24"/>
                <w14:ligatures w14:val="standardContextual"/>
              </w:rPr>
              <w:tab/>
            </w:r>
            <w:r>
              <w:rPr>
                <w:rStyle w:val="Verzeichnissprung"/>
              </w:rPr>
              <w:t>Zusätzliche Regelungen für Open Source Software</w:t>
            </w:r>
            <w:r>
              <w:rPr>
                <w:webHidden/>
              </w:rPr>
              <w:fldChar w:fldCharType="begin"/>
            </w:r>
            <w:r>
              <w:rPr>
                <w:webHidden/>
              </w:rPr>
              <w:instrText>PAGEREF _Toc222415006 \h</w:instrText>
            </w:r>
            <w:r>
              <w:rPr>
                <w:webHidden/>
              </w:rPr>
            </w:r>
            <w:r>
              <w:rPr>
                <w:webHidden/>
              </w:rPr>
              <w:fldChar w:fldCharType="separate"/>
            </w:r>
            <w:r>
              <w:rPr>
                <w:rStyle w:val="Verzeichnissprung"/>
              </w:rPr>
              <w:tab/>
              <w:t>15</w:t>
            </w:r>
            <w:r>
              <w:rPr>
                <w:webHidden/>
              </w:rPr>
              <w:fldChar w:fldCharType="end"/>
            </w:r>
          </w:hyperlink>
        </w:p>
        <w:p w14:paraId="44ABC37D" w14:textId="77777777" w:rsidR="00290626" w:rsidRDefault="00290626">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5007">
            <w:r>
              <w:rPr>
                <w:rStyle w:val="Verzeichnissprung"/>
                <w:webHidden/>
              </w:rPr>
              <w:t>9</w:t>
            </w:r>
            <w:r>
              <w:rPr>
                <w:rStyle w:val="Verzeichnissprung"/>
                <w:rFonts w:asciiTheme="minorHAnsi" w:eastAsiaTheme="minorEastAsia" w:hAnsiTheme="minorHAnsi" w:cstheme="minorBid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PAGEREF _Toc222415007 \h</w:instrText>
            </w:r>
            <w:r>
              <w:rPr>
                <w:webHidden/>
              </w:rPr>
            </w:r>
            <w:r>
              <w:rPr>
                <w:webHidden/>
              </w:rPr>
              <w:fldChar w:fldCharType="separate"/>
            </w:r>
            <w:r>
              <w:rPr>
                <w:rStyle w:val="Verzeichnissprung"/>
              </w:rPr>
              <w:tab/>
              <w:t>15</w:t>
            </w:r>
            <w:r>
              <w:rPr>
                <w:webHidden/>
              </w:rPr>
              <w:fldChar w:fldCharType="end"/>
            </w:r>
          </w:hyperlink>
        </w:p>
        <w:p w14:paraId="0C7763B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8">
            <w:r>
              <w:rPr>
                <w:rStyle w:val="Verzeichnissprung"/>
                <w:webHidden/>
              </w:rPr>
              <w:t>9.1</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PAGEREF _Toc222415008 \h</w:instrText>
            </w:r>
            <w:r>
              <w:rPr>
                <w:webHidden/>
              </w:rPr>
            </w:r>
            <w:r>
              <w:rPr>
                <w:webHidden/>
              </w:rPr>
              <w:fldChar w:fldCharType="separate"/>
            </w:r>
            <w:r>
              <w:rPr>
                <w:rStyle w:val="Verzeichnissprung"/>
              </w:rPr>
              <w:tab/>
              <w:t>15</w:t>
            </w:r>
            <w:r>
              <w:rPr>
                <w:webHidden/>
              </w:rPr>
              <w:fldChar w:fldCharType="end"/>
            </w:r>
          </w:hyperlink>
        </w:p>
        <w:p w14:paraId="5B390AAB"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09">
            <w:r>
              <w:rPr>
                <w:rStyle w:val="Verzeichnissprung"/>
                <w:webHidden/>
              </w:rPr>
              <w:t>9.2</w:t>
            </w:r>
            <w:r>
              <w:rPr>
                <w:rStyle w:val="Verzeichnissprung"/>
                <w:rFonts w:asciiTheme="minorHAnsi" w:eastAsiaTheme="minorEastAsia" w:hAnsiTheme="minorHAnsi" w:cstheme="minorBid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PAGEREF _Toc222415009 \h</w:instrText>
            </w:r>
            <w:r>
              <w:rPr>
                <w:webHidden/>
              </w:rPr>
            </w:r>
            <w:r>
              <w:rPr>
                <w:webHidden/>
              </w:rPr>
              <w:fldChar w:fldCharType="separate"/>
            </w:r>
            <w:r>
              <w:rPr>
                <w:rStyle w:val="Verzeichnissprung"/>
              </w:rPr>
              <w:tab/>
              <w:t>16</w:t>
            </w:r>
            <w:r>
              <w:rPr>
                <w:webHidden/>
              </w:rPr>
              <w:fldChar w:fldCharType="end"/>
            </w:r>
          </w:hyperlink>
        </w:p>
        <w:p w14:paraId="365B1BE3"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0">
            <w:r>
              <w:rPr>
                <w:rStyle w:val="Verzeichnissprung"/>
                <w:webHidden/>
              </w:rPr>
              <w:t>9.2.1</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PAGEREF _Toc222415010 \h</w:instrText>
            </w:r>
            <w:r>
              <w:rPr>
                <w:webHidden/>
              </w:rPr>
            </w:r>
            <w:r>
              <w:rPr>
                <w:webHidden/>
              </w:rPr>
              <w:fldChar w:fldCharType="separate"/>
            </w:r>
            <w:r>
              <w:rPr>
                <w:rStyle w:val="Verzeichnissprung"/>
              </w:rPr>
              <w:tab/>
              <w:t>16</w:t>
            </w:r>
            <w:r>
              <w:rPr>
                <w:webHidden/>
              </w:rPr>
              <w:fldChar w:fldCharType="end"/>
            </w:r>
          </w:hyperlink>
        </w:p>
        <w:p w14:paraId="60499E2B"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1">
            <w:r>
              <w:rPr>
                <w:rStyle w:val="Verzeichnissprung"/>
                <w:webHidden/>
              </w:rPr>
              <w:t>9.2.2</w:t>
            </w:r>
            <w:r>
              <w:rPr>
                <w:rStyle w:val="Verzeichnissprung"/>
                <w:rFonts w:asciiTheme="minorHAnsi" w:eastAsiaTheme="minorEastAsia" w:hAnsiTheme="minorHAnsi" w:cstheme="minorBid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PAGEREF _Toc222415011 \h</w:instrText>
            </w:r>
            <w:r>
              <w:rPr>
                <w:webHidden/>
              </w:rPr>
            </w:r>
            <w:r>
              <w:rPr>
                <w:webHidden/>
              </w:rPr>
              <w:fldChar w:fldCharType="separate"/>
            </w:r>
            <w:r>
              <w:rPr>
                <w:rStyle w:val="Verzeichnissprung"/>
              </w:rPr>
              <w:tab/>
              <w:t>16</w:t>
            </w:r>
            <w:r>
              <w:rPr>
                <w:webHidden/>
              </w:rPr>
              <w:fldChar w:fldCharType="end"/>
            </w:r>
          </w:hyperlink>
        </w:p>
        <w:p w14:paraId="0345B523"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2">
            <w:r>
              <w:rPr>
                <w:rStyle w:val="Verzeichnissprung"/>
                <w:webHidden/>
              </w:rPr>
              <w:t>9.2.3</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sonstiger Zeiten</w:t>
            </w:r>
            <w:r>
              <w:rPr>
                <w:webHidden/>
              </w:rPr>
              <w:fldChar w:fldCharType="begin"/>
            </w:r>
            <w:r>
              <w:rPr>
                <w:webHidden/>
              </w:rPr>
              <w:instrText>PAGEREF _Toc222415012 \h</w:instrText>
            </w:r>
            <w:r>
              <w:rPr>
                <w:webHidden/>
              </w:rPr>
            </w:r>
            <w:r>
              <w:rPr>
                <w:webHidden/>
              </w:rPr>
              <w:fldChar w:fldCharType="separate"/>
            </w:r>
            <w:r>
              <w:rPr>
                <w:rStyle w:val="Verzeichnissprung"/>
              </w:rPr>
              <w:tab/>
              <w:t>16</w:t>
            </w:r>
            <w:r>
              <w:rPr>
                <w:webHidden/>
              </w:rPr>
              <w:fldChar w:fldCharType="end"/>
            </w:r>
          </w:hyperlink>
        </w:p>
        <w:p w14:paraId="2442A734"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3">
            <w:r>
              <w:rPr>
                <w:rStyle w:val="Verzeichnissprung"/>
                <w:webHidden/>
              </w:rPr>
              <w:t>9.3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PAGEREF _Toc222415013 \h</w:instrText>
            </w:r>
            <w:r>
              <w:rPr>
                <w:webHidden/>
              </w:rPr>
            </w:r>
            <w:r>
              <w:rPr>
                <w:webHidden/>
              </w:rPr>
              <w:fldChar w:fldCharType="separate"/>
            </w:r>
            <w:r>
              <w:rPr>
                <w:rStyle w:val="Verzeichnissprung"/>
              </w:rPr>
              <w:tab/>
              <w:t>16</w:t>
            </w:r>
            <w:r>
              <w:rPr>
                <w:webHidden/>
              </w:rPr>
              <w:fldChar w:fldCharType="end"/>
            </w:r>
          </w:hyperlink>
        </w:p>
        <w:p w14:paraId="2C15452B"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4">
            <w:r>
              <w:rPr>
                <w:rStyle w:val="Verzeichnissprung"/>
                <w:webHidden/>
              </w:rPr>
              <w:t>9.4</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PAGEREF _Toc222415014 \h</w:instrText>
            </w:r>
            <w:r>
              <w:rPr>
                <w:webHidden/>
              </w:rPr>
            </w:r>
            <w:r>
              <w:rPr>
                <w:webHidden/>
              </w:rPr>
              <w:fldChar w:fldCharType="separate"/>
            </w:r>
            <w:r>
              <w:rPr>
                <w:rStyle w:val="Verzeichnissprung"/>
              </w:rPr>
              <w:tab/>
              <w:t>17</w:t>
            </w:r>
            <w:r>
              <w:rPr>
                <w:webHidden/>
              </w:rPr>
              <w:fldChar w:fldCharType="end"/>
            </w:r>
          </w:hyperlink>
        </w:p>
        <w:p w14:paraId="470B53D8"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5">
            <w:r>
              <w:rPr>
                <w:rStyle w:val="Verzeichnissprung"/>
                <w:webHidden/>
              </w:rPr>
              <w:t>9.4.1</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und Materialkosten</w:t>
            </w:r>
            <w:r>
              <w:rPr>
                <w:webHidden/>
              </w:rPr>
              <w:fldChar w:fldCharType="begin"/>
            </w:r>
            <w:r>
              <w:rPr>
                <w:webHidden/>
              </w:rPr>
              <w:instrText>PAGEREF _Toc222415015 \h</w:instrText>
            </w:r>
            <w:r>
              <w:rPr>
                <w:webHidden/>
              </w:rPr>
            </w:r>
            <w:r>
              <w:rPr>
                <w:webHidden/>
              </w:rPr>
              <w:fldChar w:fldCharType="separate"/>
            </w:r>
            <w:r>
              <w:rPr>
                <w:rStyle w:val="Verzeichnissprung"/>
              </w:rPr>
              <w:tab/>
              <w:t>17</w:t>
            </w:r>
            <w:r>
              <w:rPr>
                <w:webHidden/>
              </w:rPr>
              <w:fldChar w:fldCharType="end"/>
            </w:r>
          </w:hyperlink>
        </w:p>
        <w:p w14:paraId="189C5B6A" w14:textId="77777777" w:rsidR="00290626" w:rsidRDefault="00290626">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5016">
            <w:r>
              <w:rPr>
                <w:rStyle w:val="Verzeichnissprung"/>
                <w:webHidden/>
              </w:rPr>
              <w:t>9.4.2</w:t>
            </w:r>
            <w:r>
              <w:rPr>
                <w:rStyle w:val="Verzeichnissprung"/>
                <w:rFonts w:asciiTheme="minorHAnsi" w:eastAsiaTheme="minorEastAsia" w:hAnsiTheme="minorHAnsi" w:cstheme="minorBidi"/>
                <w:kern w:val="2"/>
                <w:sz w:val="24"/>
                <w:szCs w:val="24"/>
                <w14:ligatures w14:val="standardContextual"/>
              </w:rPr>
              <w:tab/>
            </w:r>
            <w:r>
              <w:rPr>
                <w:rStyle w:val="Verzeichnissprung"/>
              </w:rPr>
              <w:t>Reisezeiten</w:t>
            </w:r>
            <w:r>
              <w:rPr>
                <w:webHidden/>
              </w:rPr>
              <w:fldChar w:fldCharType="begin"/>
            </w:r>
            <w:r>
              <w:rPr>
                <w:webHidden/>
              </w:rPr>
              <w:instrText>PAGEREF _Toc222415016 \h</w:instrText>
            </w:r>
            <w:r>
              <w:rPr>
                <w:webHidden/>
              </w:rPr>
            </w:r>
            <w:r>
              <w:rPr>
                <w:webHidden/>
              </w:rPr>
              <w:fldChar w:fldCharType="separate"/>
            </w:r>
            <w:r>
              <w:rPr>
                <w:rStyle w:val="Verzeichnissprung"/>
              </w:rPr>
              <w:tab/>
              <w:t>17</w:t>
            </w:r>
            <w:r>
              <w:rPr>
                <w:webHidden/>
              </w:rPr>
              <w:fldChar w:fldCharType="end"/>
            </w:r>
          </w:hyperlink>
        </w:p>
        <w:p w14:paraId="416BB21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7">
            <w:r>
              <w:rPr>
                <w:rStyle w:val="Verzeichnissprung"/>
                <w:webHidden/>
              </w:rPr>
              <w:t>9.5</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Bestimmungen zur Vergütung nach Aufwand</w:t>
            </w:r>
            <w:r>
              <w:rPr>
                <w:webHidden/>
              </w:rPr>
              <w:fldChar w:fldCharType="begin"/>
            </w:r>
            <w:r>
              <w:rPr>
                <w:webHidden/>
              </w:rPr>
              <w:instrText>PAGEREF _Toc222415017 \h</w:instrText>
            </w:r>
            <w:r>
              <w:rPr>
                <w:webHidden/>
              </w:rPr>
            </w:r>
            <w:r>
              <w:rPr>
                <w:webHidden/>
              </w:rPr>
              <w:fldChar w:fldCharType="separate"/>
            </w:r>
            <w:r>
              <w:rPr>
                <w:rStyle w:val="Verzeichnissprung"/>
              </w:rPr>
              <w:tab/>
              <w:t>17</w:t>
            </w:r>
            <w:r>
              <w:rPr>
                <w:webHidden/>
              </w:rPr>
              <w:fldChar w:fldCharType="end"/>
            </w:r>
          </w:hyperlink>
        </w:p>
        <w:p w14:paraId="5B9C3296"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18">
            <w:r>
              <w:rPr>
                <w:rStyle w:val="Verzeichnissprung"/>
                <w:webHidden/>
              </w:rPr>
              <w:t>9.6</w:t>
            </w:r>
            <w:r>
              <w:rPr>
                <w:rStyle w:val="Verzeichnissprung"/>
                <w:rFonts w:asciiTheme="minorHAnsi" w:eastAsiaTheme="minorEastAsia" w:hAnsiTheme="minorHAnsi" w:cstheme="minorBidi"/>
                <w:kern w:val="2"/>
                <w:sz w:val="24"/>
                <w:szCs w:val="24"/>
                <w14:ligatures w14:val="standardContextual"/>
              </w:rPr>
              <w:tab/>
            </w:r>
            <w:r>
              <w:rPr>
                <w:rStyle w:val="Verzeichnissprung"/>
              </w:rPr>
              <w:t>Preisanpassung für Systemserviceleistungen, die nicht im Pauschalfestpreis enthalten sind</w:t>
            </w:r>
            <w:r>
              <w:rPr>
                <w:webHidden/>
              </w:rPr>
              <w:fldChar w:fldCharType="begin"/>
            </w:r>
            <w:r>
              <w:rPr>
                <w:webHidden/>
              </w:rPr>
              <w:instrText>PAGEREF _Toc222415018 \h</w:instrText>
            </w:r>
            <w:r>
              <w:rPr>
                <w:webHidden/>
              </w:rPr>
            </w:r>
            <w:r>
              <w:rPr>
                <w:webHidden/>
              </w:rPr>
              <w:fldChar w:fldCharType="separate"/>
            </w:r>
            <w:r>
              <w:rPr>
                <w:rStyle w:val="Verzeichnissprung"/>
              </w:rPr>
              <w:tab/>
              <w:t>17</w:t>
            </w:r>
            <w:r>
              <w:rPr>
                <w:webHidden/>
              </w:rPr>
              <w:fldChar w:fldCharType="end"/>
            </w:r>
          </w:hyperlink>
        </w:p>
        <w:p w14:paraId="124D859A"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19">
            <w:r>
              <w:rPr>
                <w:rStyle w:val="Verzeichnissprung"/>
                <w:webHidden/>
              </w:rPr>
              <w:t>10</w:t>
            </w:r>
            <w:r>
              <w:rPr>
                <w:rStyle w:val="Verzeichnissprung"/>
                <w:rFonts w:asciiTheme="minorHAnsi" w:eastAsiaTheme="minorEastAsia" w:hAnsiTheme="minorHAnsi" w:cstheme="minorBidi"/>
                <w:kern w:val="2"/>
                <w:sz w:val="24"/>
                <w:szCs w:val="24"/>
                <w14:ligatures w14:val="standardContextual"/>
              </w:rPr>
              <w:tab/>
            </w:r>
            <w:r>
              <w:rPr>
                <w:rStyle w:val="Verzeichnissprung"/>
              </w:rPr>
              <w:t>Termin- und Leistungsplan</w:t>
            </w:r>
            <w:r>
              <w:rPr>
                <w:webHidden/>
              </w:rPr>
              <w:fldChar w:fldCharType="begin"/>
            </w:r>
            <w:r>
              <w:rPr>
                <w:webHidden/>
              </w:rPr>
              <w:instrText>PAGEREF _Toc222415019 \h</w:instrText>
            </w:r>
            <w:r>
              <w:rPr>
                <w:webHidden/>
              </w:rPr>
            </w:r>
            <w:r>
              <w:rPr>
                <w:webHidden/>
              </w:rPr>
              <w:fldChar w:fldCharType="separate"/>
            </w:r>
            <w:r>
              <w:rPr>
                <w:rStyle w:val="Verzeichnissprung"/>
              </w:rPr>
              <w:tab/>
              <w:t>17</w:t>
            </w:r>
            <w:r>
              <w:rPr>
                <w:webHidden/>
              </w:rPr>
              <w:fldChar w:fldCharType="end"/>
            </w:r>
          </w:hyperlink>
        </w:p>
        <w:p w14:paraId="430B2802"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0">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Zahlungsplan, Rechnungen</w:t>
            </w:r>
            <w:r>
              <w:rPr>
                <w:webHidden/>
              </w:rPr>
              <w:fldChar w:fldCharType="begin"/>
            </w:r>
            <w:r>
              <w:rPr>
                <w:webHidden/>
              </w:rPr>
              <w:instrText>PAGEREF _Toc222415020 \h</w:instrText>
            </w:r>
            <w:r>
              <w:rPr>
                <w:webHidden/>
              </w:rPr>
            </w:r>
            <w:r>
              <w:rPr>
                <w:webHidden/>
              </w:rPr>
              <w:fldChar w:fldCharType="separate"/>
            </w:r>
            <w:r>
              <w:rPr>
                <w:rStyle w:val="Verzeichnissprung"/>
              </w:rPr>
              <w:tab/>
              <w:t>17</w:t>
            </w:r>
            <w:r>
              <w:rPr>
                <w:webHidden/>
              </w:rPr>
              <w:fldChar w:fldCharType="end"/>
            </w:r>
          </w:hyperlink>
        </w:p>
        <w:p w14:paraId="1E0A9E02"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1">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Verantwortlicher Ansprechpartner</w:t>
            </w:r>
            <w:r>
              <w:rPr>
                <w:webHidden/>
              </w:rPr>
              <w:fldChar w:fldCharType="begin"/>
            </w:r>
            <w:r>
              <w:rPr>
                <w:webHidden/>
              </w:rPr>
              <w:instrText>PAGEREF _Toc222415021 \h</w:instrText>
            </w:r>
            <w:r>
              <w:rPr>
                <w:webHidden/>
              </w:rPr>
            </w:r>
            <w:r>
              <w:rPr>
                <w:webHidden/>
              </w:rPr>
              <w:fldChar w:fldCharType="separate"/>
            </w:r>
            <w:r>
              <w:rPr>
                <w:rStyle w:val="Verzeichnissprung"/>
              </w:rPr>
              <w:tab/>
              <w:t>18</w:t>
            </w:r>
            <w:r>
              <w:rPr>
                <w:webHidden/>
              </w:rPr>
              <w:fldChar w:fldCharType="end"/>
            </w:r>
          </w:hyperlink>
        </w:p>
        <w:p w14:paraId="185C7EEE"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2">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Pflichten des Auftragnehmers</w:t>
            </w:r>
            <w:r>
              <w:rPr>
                <w:webHidden/>
              </w:rPr>
              <w:fldChar w:fldCharType="begin"/>
            </w:r>
            <w:r>
              <w:rPr>
                <w:webHidden/>
              </w:rPr>
              <w:instrText>PAGEREF _Toc222415022 \h</w:instrText>
            </w:r>
            <w:r>
              <w:rPr>
                <w:webHidden/>
              </w:rPr>
            </w:r>
            <w:r>
              <w:rPr>
                <w:webHidden/>
              </w:rPr>
              <w:fldChar w:fldCharType="separate"/>
            </w:r>
            <w:r>
              <w:rPr>
                <w:rStyle w:val="Verzeichnissprung"/>
              </w:rPr>
              <w:tab/>
              <w:t>19</w:t>
            </w:r>
            <w:r>
              <w:rPr>
                <w:webHidden/>
              </w:rPr>
              <w:fldChar w:fldCharType="end"/>
            </w:r>
          </w:hyperlink>
        </w:p>
        <w:p w14:paraId="2F7E3FE3"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3">
            <w:r>
              <w:rPr>
                <w:rStyle w:val="Verzeichnissprung"/>
                <w:webHidden/>
              </w:rPr>
              <w:t>13.1</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PAGEREF _Toc222415023 \h</w:instrText>
            </w:r>
            <w:r>
              <w:rPr>
                <w:webHidden/>
              </w:rPr>
            </w:r>
            <w:r>
              <w:rPr>
                <w:webHidden/>
              </w:rPr>
              <w:fldChar w:fldCharType="separate"/>
            </w:r>
            <w:r>
              <w:rPr>
                <w:rStyle w:val="Verzeichnissprung"/>
              </w:rPr>
              <w:tab/>
              <w:t>19</w:t>
            </w:r>
            <w:r>
              <w:rPr>
                <w:webHidden/>
              </w:rPr>
              <w:fldChar w:fldCharType="end"/>
            </w:r>
          </w:hyperlink>
        </w:p>
        <w:p w14:paraId="1965AFA0"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4">
            <w:r>
              <w:rPr>
                <w:rStyle w:val="Verzeichnissprung"/>
                <w:webHidden/>
              </w:rPr>
              <w:t>13.2</w:t>
            </w:r>
            <w:r>
              <w:rPr>
                <w:rStyle w:val="Verzeichnissprung"/>
                <w:rFonts w:asciiTheme="minorHAnsi" w:eastAsiaTheme="minorEastAsia" w:hAnsiTheme="minorHAnsi" w:cstheme="minorBidi"/>
                <w:kern w:val="2"/>
                <w:sz w:val="24"/>
                <w:szCs w:val="24"/>
                <w14:ligatures w14:val="standardContextual"/>
              </w:rPr>
              <w:tab/>
            </w:r>
            <w:r>
              <w:rPr>
                <w:rStyle w:val="Verzeichnissprung"/>
              </w:rPr>
              <w:t>Allgemeine Sicherheitsanforderungen</w:t>
            </w:r>
            <w:r>
              <w:rPr>
                <w:webHidden/>
              </w:rPr>
              <w:fldChar w:fldCharType="begin"/>
            </w:r>
            <w:r>
              <w:rPr>
                <w:webHidden/>
              </w:rPr>
              <w:instrText>PAGEREF _Toc222415024 \h</w:instrText>
            </w:r>
            <w:r>
              <w:rPr>
                <w:webHidden/>
              </w:rPr>
            </w:r>
            <w:r>
              <w:rPr>
                <w:webHidden/>
              </w:rPr>
              <w:fldChar w:fldCharType="separate"/>
            </w:r>
            <w:r>
              <w:rPr>
                <w:rStyle w:val="Verzeichnissprung"/>
              </w:rPr>
              <w:tab/>
              <w:t>19</w:t>
            </w:r>
            <w:r>
              <w:rPr>
                <w:webHidden/>
              </w:rPr>
              <w:fldChar w:fldCharType="end"/>
            </w:r>
          </w:hyperlink>
        </w:p>
        <w:p w14:paraId="6D0F3D8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5">
            <w:r>
              <w:rPr>
                <w:rStyle w:val="Verzeichnissprung"/>
                <w:webHidden/>
              </w:rPr>
              <w:t>13.3</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 von Kopier- oder Nutzungssperren*</w:t>
            </w:r>
            <w:r>
              <w:rPr>
                <w:webHidden/>
              </w:rPr>
              <w:fldChar w:fldCharType="begin"/>
            </w:r>
            <w:r>
              <w:rPr>
                <w:webHidden/>
              </w:rPr>
              <w:instrText>PAGEREF _Toc222415025 \h</w:instrText>
            </w:r>
            <w:r>
              <w:rPr>
                <w:webHidden/>
              </w:rPr>
            </w:r>
            <w:r>
              <w:rPr>
                <w:webHidden/>
              </w:rPr>
              <w:fldChar w:fldCharType="separate"/>
            </w:r>
            <w:r>
              <w:rPr>
                <w:rStyle w:val="Verzeichnissprung"/>
              </w:rPr>
              <w:tab/>
              <w:t>19</w:t>
            </w:r>
            <w:r>
              <w:rPr>
                <w:webHidden/>
              </w:rPr>
              <w:fldChar w:fldCharType="end"/>
            </w:r>
          </w:hyperlink>
        </w:p>
        <w:p w14:paraId="7CB84AEB"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6">
            <w:r>
              <w:rPr>
                <w:rStyle w:val="Verzeichnissprung"/>
                <w:webHidden/>
              </w:rPr>
              <w:t>13.4</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Hardware (ergänzend zu Ziffer 2.1 EVB-IT Systemlieferungs-AGB)</w:t>
            </w:r>
            <w:r>
              <w:rPr>
                <w:webHidden/>
              </w:rPr>
              <w:fldChar w:fldCharType="begin"/>
            </w:r>
            <w:r>
              <w:rPr>
                <w:webHidden/>
              </w:rPr>
              <w:instrText>PAGEREF _Toc222415026 \h</w:instrText>
            </w:r>
            <w:r>
              <w:rPr>
                <w:webHidden/>
              </w:rPr>
            </w:r>
            <w:r>
              <w:rPr>
                <w:webHidden/>
              </w:rPr>
              <w:fldChar w:fldCharType="separate"/>
            </w:r>
            <w:r>
              <w:rPr>
                <w:rStyle w:val="Verzeichnissprung"/>
              </w:rPr>
              <w:tab/>
              <w:t>19</w:t>
            </w:r>
            <w:r>
              <w:rPr>
                <w:webHidden/>
              </w:rPr>
              <w:fldChar w:fldCharType="end"/>
            </w:r>
          </w:hyperlink>
        </w:p>
        <w:p w14:paraId="451F0258"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27">
            <w:r>
              <w:rPr>
                <w:rStyle w:val="Verzeichnissprung"/>
                <w:webHidden/>
              </w:rPr>
              <w:t>13.5</w:t>
            </w:r>
            <w:r>
              <w:rPr>
                <w:rStyle w:val="Verzeichnissprung"/>
                <w:rFonts w:asciiTheme="minorHAnsi" w:eastAsiaTheme="minorEastAsia" w:hAnsiTheme="minorHAnsi" w:cstheme="minorBidi"/>
                <w:kern w:val="2"/>
                <w:sz w:val="24"/>
                <w:szCs w:val="24"/>
                <w14:ligatures w14:val="standardContextual"/>
              </w:rPr>
              <w:tab/>
            </w:r>
            <w:r>
              <w:rPr>
                <w:rStyle w:val="Verzeichnissprung"/>
              </w:rPr>
              <w:t>Entsorgung der Verpackung</w:t>
            </w:r>
            <w:r>
              <w:rPr>
                <w:webHidden/>
              </w:rPr>
              <w:fldChar w:fldCharType="begin"/>
            </w:r>
            <w:r>
              <w:rPr>
                <w:webHidden/>
              </w:rPr>
              <w:instrText>PAGEREF _Toc222415027 \h</w:instrText>
            </w:r>
            <w:r>
              <w:rPr>
                <w:webHidden/>
              </w:rPr>
            </w:r>
            <w:r>
              <w:rPr>
                <w:webHidden/>
              </w:rPr>
              <w:fldChar w:fldCharType="separate"/>
            </w:r>
            <w:r>
              <w:rPr>
                <w:rStyle w:val="Verzeichnissprung"/>
              </w:rPr>
              <w:tab/>
              <w:t>19</w:t>
            </w:r>
            <w:r>
              <w:rPr>
                <w:webHidden/>
              </w:rPr>
              <w:fldChar w:fldCharType="end"/>
            </w:r>
          </w:hyperlink>
        </w:p>
        <w:p w14:paraId="51A9D63D"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8">
            <w:r>
              <w:rPr>
                <w:rStyle w:val="Verzeichnissprung"/>
                <w:webHidden/>
              </w:rPr>
              <w:t>14</w:t>
            </w:r>
            <w:r>
              <w:rPr>
                <w:rStyle w:val="Verzeichnissprung"/>
                <w:rFonts w:asciiTheme="minorHAnsi" w:eastAsiaTheme="minorEastAsia" w:hAnsiTheme="minorHAnsi" w:cstheme="minorBidi"/>
                <w:kern w:val="2"/>
                <w:sz w:val="24"/>
                <w:szCs w:val="24"/>
                <w14:ligatures w14:val="standardContextual"/>
              </w:rPr>
              <w:tab/>
            </w:r>
            <w:r>
              <w:rPr>
                <w:rStyle w:val="Verzeichnissprung"/>
              </w:rPr>
              <w:t>Mitwirkung des Auftraggebers</w:t>
            </w:r>
            <w:r>
              <w:rPr>
                <w:webHidden/>
              </w:rPr>
              <w:fldChar w:fldCharType="begin"/>
            </w:r>
            <w:r>
              <w:rPr>
                <w:webHidden/>
              </w:rPr>
              <w:instrText>PAGEREF _Toc222415028 \h</w:instrText>
            </w:r>
            <w:r>
              <w:rPr>
                <w:webHidden/>
              </w:rPr>
            </w:r>
            <w:r>
              <w:rPr>
                <w:webHidden/>
              </w:rPr>
              <w:fldChar w:fldCharType="separate"/>
            </w:r>
            <w:r>
              <w:rPr>
                <w:rStyle w:val="Verzeichnissprung"/>
              </w:rPr>
              <w:tab/>
              <w:t>19</w:t>
            </w:r>
            <w:r>
              <w:rPr>
                <w:webHidden/>
              </w:rPr>
              <w:fldChar w:fldCharType="end"/>
            </w:r>
          </w:hyperlink>
        </w:p>
        <w:p w14:paraId="7B8CCE0E"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29">
            <w:r>
              <w:rPr>
                <w:rStyle w:val="Verzeichnissprung"/>
                <w:webHidden/>
              </w:rPr>
              <w:t>15</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Systemlieferung*</w:t>
            </w:r>
            <w:r>
              <w:rPr>
                <w:webHidden/>
              </w:rPr>
              <w:fldChar w:fldCharType="begin"/>
            </w:r>
            <w:r>
              <w:rPr>
                <w:webHidden/>
              </w:rPr>
              <w:instrText>PAGEREF _Toc222415029 \h</w:instrText>
            </w:r>
            <w:r>
              <w:rPr>
                <w:webHidden/>
              </w:rPr>
            </w:r>
            <w:r>
              <w:rPr>
                <w:webHidden/>
              </w:rPr>
              <w:fldChar w:fldCharType="separate"/>
            </w:r>
            <w:r>
              <w:rPr>
                <w:rStyle w:val="Verzeichnissprung"/>
              </w:rPr>
              <w:tab/>
              <w:t>20</w:t>
            </w:r>
            <w:r>
              <w:rPr>
                <w:webHidden/>
              </w:rPr>
              <w:fldChar w:fldCharType="end"/>
            </w:r>
          </w:hyperlink>
        </w:p>
        <w:p w14:paraId="63C9DE81"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0">
            <w:r>
              <w:rPr>
                <w:rStyle w:val="Verzeichnissprung"/>
                <w:webHidden/>
              </w:rPr>
              <w:t>15.1</w:t>
            </w:r>
            <w:r>
              <w:rPr>
                <w:rStyle w:val="Verzeichnissprung"/>
                <w:rFonts w:asciiTheme="minorHAnsi" w:eastAsiaTheme="minorEastAsia" w:hAnsiTheme="minorHAnsi" w:cstheme="minorBidi"/>
                <w:kern w:val="2"/>
                <w:sz w:val="24"/>
                <w:szCs w:val="24"/>
                <w14:ligatures w14:val="standardContextual"/>
              </w:rPr>
              <w:tab/>
            </w:r>
            <w:r>
              <w:rPr>
                <w:rStyle w:val="Verzeichnissprung"/>
              </w:rPr>
              <w:t>Demonstration des Systems</w:t>
            </w:r>
            <w:r>
              <w:rPr>
                <w:webHidden/>
              </w:rPr>
              <w:fldChar w:fldCharType="begin"/>
            </w:r>
            <w:r>
              <w:rPr>
                <w:webHidden/>
              </w:rPr>
              <w:instrText>PAGEREF _Toc222415030 \h</w:instrText>
            </w:r>
            <w:r>
              <w:rPr>
                <w:webHidden/>
              </w:rPr>
            </w:r>
            <w:r>
              <w:rPr>
                <w:webHidden/>
              </w:rPr>
              <w:fldChar w:fldCharType="separate"/>
            </w:r>
            <w:r>
              <w:rPr>
                <w:rStyle w:val="Verzeichnissprung"/>
              </w:rPr>
              <w:tab/>
              <w:t>20</w:t>
            </w:r>
            <w:r>
              <w:rPr>
                <w:webHidden/>
              </w:rPr>
              <w:fldChar w:fldCharType="end"/>
            </w:r>
          </w:hyperlink>
        </w:p>
        <w:p w14:paraId="5269D89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1">
            <w:r>
              <w:rPr>
                <w:rStyle w:val="Verzeichnissprung"/>
                <w:webHidden/>
              </w:rPr>
              <w:t>15.2</w:t>
            </w:r>
            <w:r>
              <w:rPr>
                <w:rStyle w:val="Verzeichnissprung"/>
                <w:rFonts w:asciiTheme="minorHAnsi" w:eastAsiaTheme="minorEastAsia" w:hAnsiTheme="minorHAnsi" w:cstheme="minorBidi"/>
                <w:kern w:val="2"/>
                <w:sz w:val="24"/>
                <w:szCs w:val="24"/>
                <w14:ligatures w14:val="standardContextual"/>
              </w:rPr>
              <w:tab/>
            </w:r>
            <w:r>
              <w:rPr>
                <w:rStyle w:val="Verzeichnissprung"/>
              </w:rPr>
              <w:t>Erfüllungsort</w:t>
            </w:r>
            <w:r>
              <w:rPr>
                <w:webHidden/>
              </w:rPr>
              <w:fldChar w:fldCharType="begin"/>
            </w:r>
            <w:r>
              <w:rPr>
                <w:webHidden/>
              </w:rPr>
              <w:instrText>PAGEREF _Toc222415031 \h</w:instrText>
            </w:r>
            <w:r>
              <w:rPr>
                <w:webHidden/>
              </w:rPr>
            </w:r>
            <w:r>
              <w:rPr>
                <w:webHidden/>
              </w:rPr>
              <w:fldChar w:fldCharType="separate"/>
            </w:r>
            <w:r>
              <w:rPr>
                <w:rStyle w:val="Verzeichnissprung"/>
              </w:rPr>
              <w:tab/>
              <w:t>20</w:t>
            </w:r>
            <w:r>
              <w:rPr>
                <w:webHidden/>
              </w:rPr>
              <w:fldChar w:fldCharType="end"/>
            </w:r>
          </w:hyperlink>
        </w:p>
        <w:p w14:paraId="41A74856"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2">
            <w:r>
              <w:rPr>
                <w:rStyle w:val="Verzeichnissprung"/>
                <w:webHidden/>
              </w:rPr>
              <w:t>15.3</w:t>
            </w:r>
            <w:r>
              <w:rPr>
                <w:rStyle w:val="Verzeichnissprung"/>
                <w:rFonts w:asciiTheme="minorHAnsi" w:eastAsiaTheme="minorEastAsia" w:hAnsiTheme="minorHAnsi" w:cstheme="minorBidi"/>
                <w:kern w:val="2"/>
                <w:sz w:val="24"/>
                <w:szCs w:val="24"/>
                <w14:ligatures w14:val="standardContextual"/>
              </w:rPr>
              <w:tab/>
            </w:r>
            <w:r>
              <w:rPr>
                <w:rStyle w:val="Verzeichnissprung"/>
              </w:rPr>
              <w:t>Versand</w:t>
            </w:r>
            <w:r>
              <w:rPr>
                <w:webHidden/>
              </w:rPr>
              <w:fldChar w:fldCharType="begin"/>
            </w:r>
            <w:r>
              <w:rPr>
                <w:webHidden/>
              </w:rPr>
              <w:instrText>PAGEREF _Toc222415032 \h</w:instrText>
            </w:r>
            <w:r>
              <w:rPr>
                <w:webHidden/>
              </w:rPr>
            </w:r>
            <w:r>
              <w:rPr>
                <w:webHidden/>
              </w:rPr>
              <w:fldChar w:fldCharType="separate"/>
            </w:r>
            <w:r>
              <w:rPr>
                <w:rStyle w:val="Verzeichnissprung"/>
              </w:rPr>
              <w:tab/>
              <w:t>20</w:t>
            </w:r>
            <w:r>
              <w:rPr>
                <w:webHidden/>
              </w:rPr>
              <w:fldChar w:fldCharType="end"/>
            </w:r>
          </w:hyperlink>
        </w:p>
        <w:p w14:paraId="498EF484"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33">
            <w:r>
              <w:rPr>
                <w:rStyle w:val="Verzeichnissprung"/>
                <w:webHidden/>
              </w:rPr>
              <w:t>16</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 (Gewährleistung)</w:t>
            </w:r>
            <w:r>
              <w:rPr>
                <w:webHidden/>
              </w:rPr>
              <w:fldChar w:fldCharType="begin"/>
            </w:r>
            <w:r>
              <w:rPr>
                <w:webHidden/>
              </w:rPr>
              <w:instrText>PAGEREF _Toc222415033 \h</w:instrText>
            </w:r>
            <w:r>
              <w:rPr>
                <w:webHidden/>
              </w:rPr>
            </w:r>
            <w:r>
              <w:rPr>
                <w:webHidden/>
              </w:rPr>
              <w:fldChar w:fldCharType="separate"/>
            </w:r>
            <w:r>
              <w:rPr>
                <w:rStyle w:val="Verzeichnissprung"/>
              </w:rPr>
              <w:tab/>
              <w:t>20</w:t>
            </w:r>
            <w:r>
              <w:rPr>
                <w:webHidden/>
              </w:rPr>
              <w:fldChar w:fldCharType="end"/>
            </w:r>
          </w:hyperlink>
        </w:p>
        <w:p w14:paraId="0C474DAA"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4">
            <w:r>
              <w:rPr>
                <w:rStyle w:val="Verzeichnissprung"/>
                <w:webHidden/>
              </w:rPr>
              <w:t>16.1</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des Systems</w:t>
            </w:r>
            <w:r>
              <w:rPr>
                <w:webHidden/>
              </w:rPr>
              <w:fldChar w:fldCharType="begin"/>
            </w:r>
            <w:r>
              <w:rPr>
                <w:webHidden/>
              </w:rPr>
              <w:instrText>PAGEREF _Toc222415034 \h</w:instrText>
            </w:r>
            <w:r>
              <w:rPr>
                <w:webHidden/>
              </w:rPr>
            </w:r>
            <w:r>
              <w:rPr>
                <w:webHidden/>
              </w:rPr>
              <w:fldChar w:fldCharType="separate"/>
            </w:r>
            <w:r>
              <w:rPr>
                <w:rStyle w:val="Verzeichnissprung"/>
              </w:rPr>
              <w:tab/>
              <w:t>20</w:t>
            </w:r>
            <w:r>
              <w:rPr>
                <w:webHidden/>
              </w:rPr>
              <w:fldChar w:fldCharType="end"/>
            </w:r>
          </w:hyperlink>
        </w:p>
        <w:p w14:paraId="267B20D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5">
            <w:r>
              <w:rPr>
                <w:rStyle w:val="Verzeichnissprung"/>
                <w:webHidden/>
              </w:rPr>
              <w:t>16.2</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 an Teilleistungen</w:t>
            </w:r>
            <w:r>
              <w:rPr>
                <w:webHidden/>
              </w:rPr>
              <w:fldChar w:fldCharType="begin"/>
            </w:r>
            <w:r>
              <w:rPr>
                <w:webHidden/>
              </w:rPr>
              <w:instrText>PAGEREF _Toc222415035 \h</w:instrText>
            </w:r>
            <w:r>
              <w:rPr>
                <w:webHidden/>
              </w:rPr>
            </w:r>
            <w:r>
              <w:rPr>
                <w:webHidden/>
              </w:rPr>
              <w:fldChar w:fldCharType="separate"/>
            </w:r>
            <w:r>
              <w:rPr>
                <w:rStyle w:val="Verzeichnissprung"/>
              </w:rPr>
              <w:tab/>
              <w:t>20</w:t>
            </w:r>
            <w:r>
              <w:rPr>
                <w:webHidden/>
              </w:rPr>
              <w:fldChar w:fldCharType="end"/>
            </w:r>
          </w:hyperlink>
        </w:p>
        <w:p w14:paraId="5CA7A6C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6">
            <w:r>
              <w:rPr>
                <w:rStyle w:val="Verzeichnissprung"/>
                <w:webHidden/>
              </w:rPr>
              <w:t>16.3</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Mängelmeldungen</w:t>
            </w:r>
            <w:r>
              <w:rPr>
                <w:webHidden/>
              </w:rPr>
              <w:fldChar w:fldCharType="begin"/>
            </w:r>
            <w:r>
              <w:rPr>
                <w:webHidden/>
              </w:rPr>
              <w:instrText>PAGEREF _Toc222415036 \h</w:instrText>
            </w:r>
            <w:r>
              <w:rPr>
                <w:webHidden/>
              </w:rPr>
            </w:r>
            <w:r>
              <w:rPr>
                <w:webHidden/>
              </w:rPr>
              <w:fldChar w:fldCharType="separate"/>
            </w:r>
            <w:r>
              <w:rPr>
                <w:rStyle w:val="Verzeichnissprung"/>
              </w:rPr>
              <w:tab/>
              <w:t>20</w:t>
            </w:r>
            <w:r>
              <w:rPr>
                <w:webHidden/>
              </w:rPr>
              <w:fldChar w:fldCharType="end"/>
            </w:r>
          </w:hyperlink>
        </w:p>
        <w:p w14:paraId="26B615DB"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7">
            <w:r>
              <w:rPr>
                <w:rStyle w:val="Verzeichnissprung"/>
                <w:webHidden/>
              </w:rPr>
              <w:t>16.3.1</w:t>
            </w:r>
            <w:r>
              <w:rPr>
                <w:rStyle w:val="Verzeichnissprung"/>
                <w:rFonts w:asciiTheme="minorHAnsi" w:eastAsiaTheme="minorEastAsia" w:hAnsiTheme="minorHAnsi" w:cstheme="minorBidi"/>
                <w:kern w:val="2"/>
                <w:sz w:val="24"/>
                <w:szCs w:val="24"/>
                <w14:ligatures w14:val="standardContextual"/>
              </w:rPr>
              <w:tab/>
            </w:r>
            <w:r>
              <w:rPr>
                <w:rStyle w:val="Verzeichnissprung"/>
              </w:rPr>
              <w:t>Form der Mängelmeldung</w:t>
            </w:r>
            <w:r>
              <w:rPr>
                <w:webHidden/>
              </w:rPr>
              <w:fldChar w:fldCharType="begin"/>
            </w:r>
            <w:r>
              <w:rPr>
                <w:webHidden/>
              </w:rPr>
              <w:instrText>PAGEREF _Toc222415037 \h</w:instrText>
            </w:r>
            <w:r>
              <w:rPr>
                <w:webHidden/>
              </w:rPr>
            </w:r>
            <w:r>
              <w:rPr>
                <w:webHidden/>
              </w:rPr>
              <w:fldChar w:fldCharType="separate"/>
            </w:r>
            <w:r>
              <w:rPr>
                <w:rStyle w:val="Verzeichnissprung"/>
              </w:rPr>
              <w:tab/>
              <w:t>20</w:t>
            </w:r>
            <w:r>
              <w:rPr>
                <w:webHidden/>
              </w:rPr>
              <w:fldChar w:fldCharType="end"/>
            </w:r>
          </w:hyperlink>
        </w:p>
        <w:p w14:paraId="32714C2D"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38">
            <w:r>
              <w:rPr>
                <w:rStyle w:val="Verzeichnissprung"/>
                <w:webHidden/>
              </w:rPr>
              <w:t>16.3.2</w:t>
            </w:r>
            <w:r>
              <w:rPr>
                <w:rStyle w:val="Verzeichnissprung"/>
                <w:rFonts w:asciiTheme="minorHAnsi" w:eastAsiaTheme="minorEastAsia" w:hAnsiTheme="minorHAnsi" w:cstheme="minorBidi"/>
                <w:kern w:val="2"/>
                <w:sz w:val="24"/>
                <w:szCs w:val="24"/>
                <w14:ligatures w14:val="standardContextual"/>
              </w:rPr>
              <w:tab/>
            </w:r>
            <w:r>
              <w:rPr>
                <w:rStyle w:val="Verzeichnissprung"/>
              </w:rPr>
              <w:t>Adresse für Mängelmeldungen</w:t>
            </w:r>
            <w:r>
              <w:rPr>
                <w:webHidden/>
              </w:rPr>
              <w:fldChar w:fldCharType="begin"/>
            </w:r>
            <w:r>
              <w:rPr>
                <w:webHidden/>
              </w:rPr>
              <w:instrText>PAGEREF _Toc222415038 \h</w:instrText>
            </w:r>
            <w:r>
              <w:rPr>
                <w:webHidden/>
              </w:rPr>
            </w:r>
            <w:r>
              <w:rPr>
                <w:webHidden/>
              </w:rPr>
              <w:fldChar w:fldCharType="separate"/>
            </w:r>
            <w:r>
              <w:rPr>
                <w:rStyle w:val="Verzeichnissprung"/>
              </w:rPr>
              <w:tab/>
              <w:t>20</w:t>
            </w:r>
            <w:r>
              <w:rPr>
                <w:webHidden/>
              </w:rPr>
              <w:fldChar w:fldCharType="end"/>
            </w:r>
          </w:hyperlink>
        </w:p>
        <w:p w14:paraId="3F84171D"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39">
            <w:r>
              <w:rPr>
                <w:rStyle w:val="Verzeichnissprung"/>
                <w:webHidden/>
              </w:rPr>
              <w:t>16.4</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 Servicezeiten, Hotline, Teleservice*</w:t>
            </w:r>
            <w:r>
              <w:rPr>
                <w:webHidden/>
              </w:rPr>
              <w:fldChar w:fldCharType="begin"/>
            </w:r>
            <w:r>
              <w:rPr>
                <w:webHidden/>
              </w:rPr>
              <w:instrText>PAGEREF _Toc222415039 \h</w:instrText>
            </w:r>
            <w:r>
              <w:rPr>
                <w:webHidden/>
              </w:rPr>
            </w:r>
            <w:r>
              <w:rPr>
                <w:webHidden/>
              </w:rPr>
              <w:fldChar w:fldCharType="separate"/>
            </w:r>
            <w:r>
              <w:rPr>
                <w:rStyle w:val="Verzeichnissprung"/>
              </w:rPr>
              <w:tab/>
              <w:t>21</w:t>
            </w:r>
            <w:r>
              <w:rPr>
                <w:webHidden/>
              </w:rPr>
              <w:fldChar w:fldCharType="end"/>
            </w:r>
          </w:hyperlink>
        </w:p>
        <w:p w14:paraId="4977994A"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0">
            <w:r>
              <w:rPr>
                <w:rStyle w:val="Verzeichnissprung"/>
                <w:webHidden/>
              </w:rPr>
              <w:t>16.4.1</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w:t>
            </w:r>
            <w:r>
              <w:rPr>
                <w:webHidden/>
              </w:rPr>
              <w:fldChar w:fldCharType="begin"/>
            </w:r>
            <w:r>
              <w:rPr>
                <w:webHidden/>
              </w:rPr>
              <w:instrText>PAGEREF _Toc222415040 \h</w:instrText>
            </w:r>
            <w:r>
              <w:rPr>
                <w:webHidden/>
              </w:rPr>
            </w:r>
            <w:r>
              <w:rPr>
                <w:webHidden/>
              </w:rPr>
              <w:fldChar w:fldCharType="separate"/>
            </w:r>
            <w:r>
              <w:rPr>
                <w:rStyle w:val="Verzeichnissprung"/>
              </w:rPr>
              <w:tab/>
              <w:t>21</w:t>
            </w:r>
            <w:r>
              <w:rPr>
                <w:webHidden/>
              </w:rPr>
              <w:fldChar w:fldCharType="end"/>
            </w:r>
          </w:hyperlink>
        </w:p>
        <w:p w14:paraId="0C4078FD"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1">
            <w:r>
              <w:rPr>
                <w:rStyle w:val="Verzeichnissprung"/>
                <w:webHidden/>
              </w:rPr>
              <w:t>16.4.2</w:t>
            </w:r>
            <w:r>
              <w:rPr>
                <w:rStyle w:val="Verzeichnissprung"/>
                <w:rFonts w:asciiTheme="minorHAnsi" w:eastAsiaTheme="minorEastAsia" w:hAnsiTheme="minorHAnsi" w:cstheme="minorBidi"/>
                <w:kern w:val="2"/>
                <w:sz w:val="24"/>
                <w:szCs w:val="24"/>
                <w14:ligatures w14:val="standardContextual"/>
              </w:rPr>
              <w:tab/>
            </w:r>
            <w:r>
              <w:rPr>
                <w:rStyle w:val="Verzeichnissprung"/>
              </w:rPr>
              <w:t>Servicezeiten</w:t>
            </w:r>
            <w:r>
              <w:rPr>
                <w:webHidden/>
              </w:rPr>
              <w:fldChar w:fldCharType="begin"/>
            </w:r>
            <w:r>
              <w:rPr>
                <w:webHidden/>
              </w:rPr>
              <w:instrText>PAGEREF _Toc222415041 \h</w:instrText>
            </w:r>
            <w:r>
              <w:rPr>
                <w:webHidden/>
              </w:rPr>
            </w:r>
            <w:r>
              <w:rPr>
                <w:webHidden/>
              </w:rPr>
              <w:fldChar w:fldCharType="separate"/>
            </w:r>
            <w:r>
              <w:rPr>
                <w:rStyle w:val="Verzeichnissprung"/>
              </w:rPr>
              <w:tab/>
              <w:t>21</w:t>
            </w:r>
            <w:r>
              <w:rPr>
                <w:webHidden/>
              </w:rPr>
              <w:fldChar w:fldCharType="end"/>
            </w:r>
          </w:hyperlink>
        </w:p>
        <w:p w14:paraId="206E31DE"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42">
            <w:r>
              <w:rPr>
                <w:rStyle w:val="Verzeichnissprung"/>
                <w:webHidden/>
              </w:rPr>
              <w:t>16.4.3</w:t>
            </w:r>
            <w:r>
              <w:rPr>
                <w:rStyle w:val="Verzeichnissprung"/>
                <w:rFonts w:asciiTheme="minorHAnsi" w:eastAsiaTheme="minorEastAsia" w:hAnsiTheme="minorHAnsi" w:cstheme="minorBidi"/>
                <w:kern w:val="2"/>
                <w:sz w:val="24"/>
                <w:szCs w:val="24"/>
                <w14:ligatures w14:val="standardContextual"/>
              </w:rPr>
              <w:tab/>
            </w:r>
            <w:r>
              <w:rPr>
                <w:rStyle w:val="Verzeichnissprung"/>
              </w:rPr>
              <w:t>Hotline</w:t>
            </w:r>
            <w:r>
              <w:rPr>
                <w:webHidden/>
              </w:rPr>
              <w:fldChar w:fldCharType="begin"/>
            </w:r>
            <w:r>
              <w:rPr>
                <w:webHidden/>
              </w:rPr>
              <w:instrText>PAGEREF _Toc222415042 \h</w:instrText>
            </w:r>
            <w:r>
              <w:rPr>
                <w:webHidden/>
              </w:rPr>
            </w:r>
            <w:r>
              <w:rPr>
                <w:webHidden/>
              </w:rPr>
              <w:fldChar w:fldCharType="separate"/>
            </w:r>
            <w:r>
              <w:rPr>
                <w:rStyle w:val="Verzeichnissprung"/>
              </w:rPr>
              <w:tab/>
              <w:t>21</w:t>
            </w:r>
            <w:r>
              <w:rPr>
                <w:webHidden/>
              </w:rPr>
              <w:fldChar w:fldCharType="end"/>
            </w:r>
          </w:hyperlink>
        </w:p>
        <w:p w14:paraId="3E7BCEB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3">
            <w:r>
              <w:rPr>
                <w:rStyle w:val="Verzeichnissprung"/>
                <w:webHidden/>
              </w:rPr>
              <w:t>16.5</w:t>
            </w:r>
            <w:r>
              <w:rPr>
                <w:rStyle w:val="Verzeichnissprung"/>
                <w:rFonts w:asciiTheme="minorHAnsi" w:eastAsiaTheme="minorEastAsia" w:hAnsiTheme="minorHAnsi" w:cstheme="minorBidi"/>
                <w:kern w:val="2"/>
                <w:sz w:val="24"/>
                <w:szCs w:val="24"/>
                <w14:ligatures w14:val="standardContextual"/>
              </w:rPr>
              <w:tab/>
            </w:r>
            <w:r>
              <w:rPr>
                <w:rStyle w:val="Verzeichnissprung"/>
              </w:rPr>
              <w:t>Teleservice*</w:t>
            </w:r>
            <w:r>
              <w:rPr>
                <w:webHidden/>
              </w:rPr>
              <w:fldChar w:fldCharType="begin"/>
            </w:r>
            <w:r>
              <w:rPr>
                <w:webHidden/>
              </w:rPr>
              <w:instrText>PAGEREF _Toc222415043 \h</w:instrText>
            </w:r>
            <w:r>
              <w:rPr>
                <w:webHidden/>
              </w:rPr>
            </w:r>
            <w:r>
              <w:rPr>
                <w:webHidden/>
              </w:rPr>
              <w:fldChar w:fldCharType="separate"/>
            </w:r>
            <w:r>
              <w:rPr>
                <w:rStyle w:val="Verzeichnissprung"/>
              </w:rPr>
              <w:tab/>
              <w:t>22</w:t>
            </w:r>
            <w:r>
              <w:rPr>
                <w:webHidden/>
              </w:rPr>
              <w:fldChar w:fldCharType="end"/>
            </w:r>
          </w:hyperlink>
        </w:p>
        <w:p w14:paraId="2EB61DBF"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4">
            <w:r>
              <w:rPr>
                <w:rStyle w:val="Verzeichnissprung"/>
                <w:webHidden/>
              </w:rPr>
              <w:t>16.6</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 zur Mängelhaftung</w:t>
            </w:r>
            <w:r>
              <w:rPr>
                <w:webHidden/>
              </w:rPr>
              <w:fldChar w:fldCharType="begin"/>
            </w:r>
            <w:r>
              <w:rPr>
                <w:webHidden/>
              </w:rPr>
              <w:instrText>PAGEREF _Toc222415044 \h</w:instrText>
            </w:r>
            <w:r>
              <w:rPr>
                <w:webHidden/>
              </w:rPr>
            </w:r>
            <w:r>
              <w:rPr>
                <w:webHidden/>
              </w:rPr>
              <w:fldChar w:fldCharType="separate"/>
            </w:r>
            <w:r>
              <w:rPr>
                <w:rStyle w:val="Verzeichnissprung"/>
              </w:rPr>
              <w:tab/>
              <w:t>22</w:t>
            </w:r>
            <w:r>
              <w:rPr>
                <w:webHidden/>
              </w:rPr>
              <w:fldChar w:fldCharType="end"/>
            </w:r>
          </w:hyperlink>
        </w:p>
        <w:p w14:paraId="1B9FE502"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5">
            <w:r>
              <w:rPr>
                <w:rStyle w:val="Verzeichnissprung"/>
                <w:webHidden/>
              </w:rPr>
              <w:t>16.7</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zur kaufmännischen Rügepflicht, für den Fall, dass der Auftraggeber Kaufmann ist</w:t>
            </w:r>
            <w:r>
              <w:rPr>
                <w:webHidden/>
              </w:rPr>
              <w:fldChar w:fldCharType="begin"/>
            </w:r>
            <w:r>
              <w:rPr>
                <w:webHidden/>
              </w:rPr>
              <w:instrText>PAGEREF _Toc222415045 \h</w:instrText>
            </w:r>
            <w:r>
              <w:rPr>
                <w:webHidden/>
              </w:rPr>
            </w:r>
            <w:r>
              <w:rPr>
                <w:webHidden/>
              </w:rPr>
              <w:fldChar w:fldCharType="separate"/>
            </w:r>
            <w:r>
              <w:rPr>
                <w:rStyle w:val="Verzeichnissprung"/>
              </w:rPr>
              <w:tab/>
              <w:t>22</w:t>
            </w:r>
            <w:r>
              <w:rPr>
                <w:webHidden/>
              </w:rPr>
              <w:fldChar w:fldCharType="end"/>
            </w:r>
          </w:hyperlink>
        </w:p>
        <w:p w14:paraId="60212F2D"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46">
            <w:r>
              <w:rPr>
                <w:rStyle w:val="Verzeichnissprung"/>
                <w:webHidden/>
              </w:rPr>
              <w:t>17</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Haftungsregelungen</w:t>
            </w:r>
            <w:r>
              <w:rPr>
                <w:webHidden/>
              </w:rPr>
              <w:fldChar w:fldCharType="begin"/>
            </w:r>
            <w:r>
              <w:rPr>
                <w:webHidden/>
              </w:rPr>
              <w:instrText>PAGEREF _Toc222415046 \h</w:instrText>
            </w:r>
            <w:r>
              <w:rPr>
                <w:webHidden/>
              </w:rPr>
            </w:r>
            <w:r>
              <w:rPr>
                <w:webHidden/>
              </w:rPr>
              <w:fldChar w:fldCharType="separate"/>
            </w:r>
            <w:r>
              <w:rPr>
                <w:rStyle w:val="Verzeichnissprung"/>
              </w:rPr>
              <w:tab/>
              <w:t>22</w:t>
            </w:r>
            <w:r>
              <w:rPr>
                <w:webHidden/>
              </w:rPr>
              <w:fldChar w:fldCharType="end"/>
            </w:r>
          </w:hyperlink>
        </w:p>
        <w:p w14:paraId="741BCD0D"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7">
            <w:r>
              <w:rPr>
                <w:rStyle w:val="Verzeichnissprung"/>
                <w:webHidden/>
              </w:rPr>
              <w:t>17.1</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Haftungsobergrenze bei leicht fahrlässiger Pflichtverletzung</w:t>
            </w:r>
            <w:r>
              <w:rPr>
                <w:webHidden/>
              </w:rPr>
              <w:fldChar w:fldCharType="begin"/>
            </w:r>
            <w:r>
              <w:rPr>
                <w:webHidden/>
              </w:rPr>
              <w:instrText>PAGEREF _Toc222415047 \h</w:instrText>
            </w:r>
            <w:r>
              <w:rPr>
                <w:webHidden/>
              </w:rPr>
            </w:r>
            <w:r>
              <w:rPr>
                <w:webHidden/>
              </w:rPr>
              <w:fldChar w:fldCharType="separate"/>
            </w:r>
            <w:r>
              <w:rPr>
                <w:rStyle w:val="Verzeichnissprung"/>
              </w:rPr>
              <w:tab/>
              <w:t>22</w:t>
            </w:r>
            <w:r>
              <w:rPr>
                <w:webHidden/>
              </w:rPr>
              <w:fldChar w:fldCharType="end"/>
            </w:r>
          </w:hyperlink>
        </w:p>
        <w:p w14:paraId="699667A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8">
            <w:r>
              <w:rPr>
                <w:rStyle w:val="Verzeichnissprung"/>
                <w:webHidden/>
              </w:rPr>
              <w:t>17.2</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bei Verzug</w:t>
            </w:r>
            <w:r>
              <w:rPr>
                <w:webHidden/>
              </w:rPr>
              <w:fldChar w:fldCharType="begin"/>
            </w:r>
            <w:r>
              <w:rPr>
                <w:webHidden/>
              </w:rPr>
              <w:instrText>PAGEREF _Toc222415048 \h</w:instrText>
            </w:r>
            <w:r>
              <w:rPr>
                <w:webHidden/>
              </w:rPr>
            </w:r>
            <w:r>
              <w:rPr>
                <w:webHidden/>
              </w:rPr>
              <w:fldChar w:fldCharType="separate"/>
            </w:r>
            <w:r>
              <w:rPr>
                <w:rStyle w:val="Verzeichnissprung"/>
              </w:rPr>
              <w:tab/>
              <w:t>22</w:t>
            </w:r>
            <w:r>
              <w:rPr>
                <w:webHidden/>
              </w:rPr>
              <w:fldChar w:fldCharType="end"/>
            </w:r>
          </w:hyperlink>
        </w:p>
        <w:p w14:paraId="4A135C4A"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49">
            <w:r>
              <w:rPr>
                <w:rStyle w:val="Verzeichnissprung"/>
                <w:webHidden/>
              </w:rPr>
              <w:t>17.3</w:t>
            </w:r>
            <w:r>
              <w:rPr>
                <w:rStyle w:val="Verzeichnissprung"/>
                <w:rFonts w:asciiTheme="minorHAnsi" w:eastAsiaTheme="minorEastAsia" w:hAnsiTheme="minorHAnsi" w:cstheme="minorBidi"/>
                <w:kern w:val="2"/>
                <w:sz w:val="24"/>
                <w:szCs w:val="24"/>
                <w14:ligatures w14:val="standardContextual"/>
              </w:rPr>
              <w:tab/>
            </w:r>
            <w:r>
              <w:rPr>
                <w:rStyle w:val="Verzeichnissprung"/>
              </w:rPr>
              <w:t>Haftung für entgangenen Gewinn</w:t>
            </w:r>
            <w:r>
              <w:rPr>
                <w:webHidden/>
              </w:rPr>
              <w:fldChar w:fldCharType="begin"/>
            </w:r>
            <w:r>
              <w:rPr>
                <w:webHidden/>
              </w:rPr>
              <w:instrText>PAGEREF _Toc222415049 \h</w:instrText>
            </w:r>
            <w:r>
              <w:rPr>
                <w:webHidden/>
              </w:rPr>
            </w:r>
            <w:r>
              <w:rPr>
                <w:webHidden/>
              </w:rPr>
              <w:fldChar w:fldCharType="separate"/>
            </w:r>
            <w:r>
              <w:rPr>
                <w:rStyle w:val="Verzeichnissprung"/>
              </w:rPr>
              <w:tab/>
              <w:t>22</w:t>
            </w:r>
            <w:r>
              <w:rPr>
                <w:webHidden/>
              </w:rPr>
              <w:fldChar w:fldCharType="end"/>
            </w:r>
          </w:hyperlink>
        </w:p>
        <w:p w14:paraId="63C86EED"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0">
            <w:r>
              <w:rPr>
                <w:rStyle w:val="Verzeichnissprung"/>
                <w:webHidden/>
              </w:rPr>
              <w:t>18</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Vertragsstrafen bei Verzug</w:t>
            </w:r>
            <w:r>
              <w:rPr>
                <w:webHidden/>
              </w:rPr>
              <w:fldChar w:fldCharType="begin"/>
            </w:r>
            <w:r>
              <w:rPr>
                <w:webHidden/>
              </w:rPr>
              <w:instrText>PAGEREF _Toc222415050 \h</w:instrText>
            </w:r>
            <w:r>
              <w:rPr>
                <w:webHidden/>
              </w:rPr>
            </w:r>
            <w:r>
              <w:rPr>
                <w:webHidden/>
              </w:rPr>
              <w:fldChar w:fldCharType="separate"/>
            </w:r>
            <w:r>
              <w:rPr>
                <w:rStyle w:val="Verzeichnissprung"/>
              </w:rPr>
              <w:tab/>
              <w:t>22</w:t>
            </w:r>
            <w:r>
              <w:rPr>
                <w:webHidden/>
              </w:rPr>
              <w:fldChar w:fldCharType="end"/>
            </w:r>
          </w:hyperlink>
        </w:p>
        <w:p w14:paraId="1B547775"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1">
            <w:r>
              <w:rPr>
                <w:rStyle w:val="Verzeichnissprung"/>
                <w:webHidden/>
              </w:rPr>
              <w:t>18.1</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Systemlieferung* oder Teillieferung*</w:t>
            </w:r>
            <w:r>
              <w:rPr>
                <w:webHidden/>
              </w:rPr>
              <w:fldChar w:fldCharType="begin"/>
            </w:r>
            <w:r>
              <w:rPr>
                <w:webHidden/>
              </w:rPr>
              <w:instrText>PAGEREF _Toc222415051 \h</w:instrText>
            </w:r>
            <w:r>
              <w:rPr>
                <w:webHidden/>
              </w:rPr>
            </w:r>
            <w:r>
              <w:rPr>
                <w:webHidden/>
              </w:rPr>
              <w:fldChar w:fldCharType="separate"/>
            </w:r>
            <w:r>
              <w:rPr>
                <w:rStyle w:val="Verzeichnissprung"/>
              </w:rPr>
              <w:tab/>
              <w:t>22</w:t>
            </w:r>
            <w:r>
              <w:rPr>
                <w:webHidden/>
              </w:rPr>
              <w:fldChar w:fldCharType="end"/>
            </w:r>
          </w:hyperlink>
        </w:p>
        <w:p w14:paraId="12777290"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2">
            <w:r>
              <w:rPr>
                <w:rStyle w:val="Verzeichnissprung"/>
                <w:webHidden/>
              </w:rPr>
              <w:t>18.2</w:t>
            </w:r>
            <w:r>
              <w:rPr>
                <w:rStyle w:val="Verzeichnissprung"/>
                <w:rFonts w:asciiTheme="minorHAnsi" w:eastAsiaTheme="minorEastAsia" w:hAnsiTheme="minorHAnsi" w:cstheme="minorBidi"/>
                <w:kern w:val="2"/>
                <w:sz w:val="24"/>
                <w:szCs w:val="24"/>
                <w14:ligatures w14:val="standardContextual"/>
              </w:rPr>
              <w:tab/>
            </w:r>
            <w:r>
              <w:rPr>
                <w:rStyle w:val="Verzeichnissprung"/>
              </w:rPr>
              <w:t>Verzug bei Reaktions-* und Wiederherstellungszeiten*</w:t>
            </w:r>
            <w:r>
              <w:rPr>
                <w:webHidden/>
              </w:rPr>
              <w:fldChar w:fldCharType="begin"/>
            </w:r>
            <w:r>
              <w:rPr>
                <w:webHidden/>
              </w:rPr>
              <w:instrText>PAGEREF _Toc222415052 \h</w:instrText>
            </w:r>
            <w:r>
              <w:rPr>
                <w:webHidden/>
              </w:rPr>
            </w:r>
            <w:r>
              <w:rPr>
                <w:webHidden/>
              </w:rPr>
              <w:fldChar w:fldCharType="separate"/>
            </w:r>
            <w:r>
              <w:rPr>
                <w:rStyle w:val="Verzeichnissprung"/>
              </w:rPr>
              <w:tab/>
              <w:t>22</w:t>
            </w:r>
            <w:r>
              <w:rPr>
                <w:webHidden/>
              </w:rPr>
              <w:fldChar w:fldCharType="end"/>
            </w:r>
          </w:hyperlink>
        </w:p>
        <w:p w14:paraId="0B72B47D" w14:textId="77777777" w:rsidR="00290626" w:rsidRDefault="00290626">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5053">
            <w:r>
              <w:rPr>
                <w:rStyle w:val="Verzeichnissprung"/>
                <w:webHidden/>
              </w:rPr>
              <w:t>19</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w:t>
            </w:r>
            <w:r>
              <w:rPr>
                <w:webHidden/>
              </w:rPr>
              <w:fldChar w:fldCharType="begin"/>
            </w:r>
            <w:r>
              <w:rPr>
                <w:webHidden/>
              </w:rPr>
              <w:instrText>PAGEREF _Toc222415053 \h</w:instrText>
            </w:r>
            <w:r>
              <w:rPr>
                <w:webHidden/>
              </w:rPr>
            </w:r>
            <w:r>
              <w:rPr>
                <w:webHidden/>
              </w:rPr>
              <w:fldChar w:fldCharType="separate"/>
            </w:r>
            <w:r>
              <w:rPr>
                <w:rStyle w:val="Verzeichnissprung"/>
              </w:rPr>
              <w:tab/>
              <w:t>23</w:t>
            </w:r>
            <w:r>
              <w:rPr>
                <w:webHidden/>
              </w:rPr>
              <w:fldChar w:fldCharType="end"/>
            </w:r>
          </w:hyperlink>
        </w:p>
        <w:p w14:paraId="4A82DF66"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4">
            <w:r>
              <w:rPr>
                <w:rStyle w:val="Verzeichnissprung"/>
                <w:webHidden/>
              </w:rPr>
              <w:t>19.1</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Mängelklassifizierung</w:t>
            </w:r>
            <w:r>
              <w:rPr>
                <w:webHidden/>
              </w:rPr>
              <w:fldChar w:fldCharType="begin"/>
            </w:r>
            <w:r>
              <w:rPr>
                <w:webHidden/>
              </w:rPr>
              <w:instrText>PAGEREF _Toc222415054 \h</w:instrText>
            </w:r>
            <w:r>
              <w:rPr>
                <w:webHidden/>
              </w:rPr>
            </w:r>
            <w:r>
              <w:rPr>
                <w:webHidden/>
              </w:rPr>
              <w:fldChar w:fldCharType="separate"/>
            </w:r>
            <w:r>
              <w:rPr>
                <w:rStyle w:val="Verzeichnissprung"/>
              </w:rPr>
              <w:tab/>
              <w:t>23</w:t>
            </w:r>
            <w:r>
              <w:rPr>
                <w:webHidden/>
              </w:rPr>
              <w:fldChar w:fldCharType="end"/>
            </w:r>
          </w:hyperlink>
        </w:p>
        <w:p w14:paraId="19C12A8B"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5">
            <w:r>
              <w:rPr>
                <w:rStyle w:val="Verzeichnissprung"/>
                <w:webHidden/>
              </w:rPr>
              <w:t>19.2</w:t>
            </w:r>
            <w:r>
              <w:rPr>
                <w:rStyle w:val="Verzeichnissprung"/>
                <w:rFonts w:asciiTheme="minorHAnsi" w:eastAsiaTheme="minorEastAsia" w:hAnsiTheme="minorHAnsi" w:cstheme="minorBidi"/>
                <w:kern w:val="2"/>
                <w:sz w:val="24"/>
                <w:szCs w:val="24"/>
                <w14:ligatures w14:val="standardContextual"/>
              </w:rPr>
              <w:tab/>
            </w:r>
            <w:r>
              <w:rPr>
                <w:rStyle w:val="Verzeichnissprung"/>
              </w:rPr>
              <w:t>Garantien</w:t>
            </w:r>
            <w:r>
              <w:rPr>
                <w:webHidden/>
              </w:rPr>
              <w:fldChar w:fldCharType="begin"/>
            </w:r>
            <w:r>
              <w:rPr>
                <w:webHidden/>
              </w:rPr>
              <w:instrText>PAGEREF _Toc222415055 \h</w:instrText>
            </w:r>
            <w:r>
              <w:rPr>
                <w:webHidden/>
              </w:rPr>
            </w:r>
            <w:r>
              <w:rPr>
                <w:webHidden/>
              </w:rPr>
              <w:fldChar w:fldCharType="separate"/>
            </w:r>
            <w:r>
              <w:rPr>
                <w:rStyle w:val="Verzeichnissprung"/>
              </w:rPr>
              <w:tab/>
              <w:t>23</w:t>
            </w:r>
            <w:r>
              <w:rPr>
                <w:webHidden/>
              </w:rPr>
              <w:fldChar w:fldCharType="end"/>
            </w:r>
          </w:hyperlink>
        </w:p>
        <w:p w14:paraId="2289CBD9"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6">
            <w:r>
              <w:rPr>
                <w:rStyle w:val="Verzeichnissprung"/>
                <w:webHidden/>
              </w:rPr>
              <w:t>19.2.1</w:t>
            </w:r>
            <w:r>
              <w:rPr>
                <w:rStyle w:val="Verzeichnissprung"/>
                <w:rFonts w:asciiTheme="minorHAnsi" w:eastAsiaTheme="minorEastAsia" w:hAnsiTheme="minorHAnsi" w:cstheme="minorBidi"/>
                <w:kern w:val="2"/>
                <w:sz w:val="24"/>
                <w:szCs w:val="24"/>
                <w14:ligatures w14:val="standardContextual"/>
              </w:rPr>
              <w:tab/>
            </w:r>
            <w:r>
              <w:rPr>
                <w:rStyle w:val="Verzeichnissprung"/>
              </w:rPr>
              <w:t>Auftragnehmergarantien</w:t>
            </w:r>
            <w:r>
              <w:rPr>
                <w:webHidden/>
              </w:rPr>
              <w:fldChar w:fldCharType="begin"/>
            </w:r>
            <w:r>
              <w:rPr>
                <w:webHidden/>
              </w:rPr>
              <w:instrText>PAGEREF _Toc222415056 \h</w:instrText>
            </w:r>
            <w:r>
              <w:rPr>
                <w:webHidden/>
              </w:rPr>
            </w:r>
            <w:r>
              <w:rPr>
                <w:webHidden/>
              </w:rPr>
              <w:fldChar w:fldCharType="separate"/>
            </w:r>
            <w:r>
              <w:rPr>
                <w:rStyle w:val="Verzeichnissprung"/>
              </w:rPr>
              <w:tab/>
              <w:t>23</w:t>
            </w:r>
            <w:r>
              <w:rPr>
                <w:webHidden/>
              </w:rPr>
              <w:fldChar w:fldCharType="end"/>
            </w:r>
          </w:hyperlink>
        </w:p>
        <w:p w14:paraId="1B5E03E6"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57">
            <w:r>
              <w:rPr>
                <w:rStyle w:val="Verzeichnissprung"/>
                <w:webHidden/>
              </w:rPr>
              <w:t>19.2.2</w:t>
            </w:r>
            <w:r>
              <w:rPr>
                <w:rStyle w:val="Verzeichnissprung"/>
                <w:rFonts w:asciiTheme="minorHAnsi" w:eastAsiaTheme="minorEastAsia" w:hAnsiTheme="minorHAnsi" w:cstheme="minorBidi"/>
                <w:kern w:val="2"/>
                <w:sz w:val="24"/>
                <w:szCs w:val="24"/>
                <w14:ligatures w14:val="standardContextual"/>
              </w:rPr>
              <w:tab/>
            </w:r>
            <w:r>
              <w:rPr>
                <w:rStyle w:val="Verzeichnissprung"/>
              </w:rPr>
              <w:t>Herstellergarantien</w:t>
            </w:r>
            <w:r>
              <w:rPr>
                <w:webHidden/>
              </w:rPr>
              <w:fldChar w:fldCharType="begin"/>
            </w:r>
            <w:r>
              <w:rPr>
                <w:webHidden/>
              </w:rPr>
              <w:instrText>PAGEREF _Toc222415057 \h</w:instrText>
            </w:r>
            <w:r>
              <w:rPr>
                <w:webHidden/>
              </w:rPr>
            </w:r>
            <w:r>
              <w:rPr>
                <w:webHidden/>
              </w:rPr>
              <w:fldChar w:fldCharType="separate"/>
            </w:r>
            <w:r>
              <w:rPr>
                <w:rStyle w:val="Verzeichnissprung"/>
              </w:rPr>
              <w:tab/>
              <w:t>23</w:t>
            </w:r>
            <w:r>
              <w:rPr>
                <w:webHidden/>
              </w:rPr>
              <w:fldChar w:fldCharType="end"/>
            </w:r>
          </w:hyperlink>
        </w:p>
        <w:p w14:paraId="00C84DA6"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8">
            <w:r>
              <w:rPr>
                <w:rStyle w:val="Verzeichnissprung"/>
                <w:webHidden/>
              </w:rPr>
              <w:t>19.3</w:t>
            </w:r>
            <w:r>
              <w:rPr>
                <w:rStyle w:val="Verzeichnissprung"/>
                <w:rFonts w:asciiTheme="minorHAnsi" w:eastAsiaTheme="minorEastAsia" w:hAnsiTheme="minorHAnsi" w:cstheme="minorBidi"/>
                <w:kern w:val="2"/>
                <w:sz w:val="24"/>
                <w:szCs w:val="24"/>
                <w14:ligatures w14:val="standardContextual"/>
              </w:rPr>
              <w:tab/>
            </w:r>
            <w:r>
              <w:rPr>
                <w:rStyle w:val="Verzeichnissprung"/>
              </w:rPr>
              <w:t>Hinterlegung des Quellcodes*</w:t>
            </w:r>
            <w:r>
              <w:rPr>
                <w:webHidden/>
              </w:rPr>
              <w:fldChar w:fldCharType="begin"/>
            </w:r>
            <w:r>
              <w:rPr>
                <w:webHidden/>
              </w:rPr>
              <w:instrText>PAGEREF _Toc222415058 \h</w:instrText>
            </w:r>
            <w:r>
              <w:rPr>
                <w:webHidden/>
              </w:rPr>
            </w:r>
            <w:r>
              <w:rPr>
                <w:webHidden/>
              </w:rPr>
              <w:fldChar w:fldCharType="separate"/>
            </w:r>
            <w:r>
              <w:rPr>
                <w:rStyle w:val="Verzeichnissprung"/>
              </w:rPr>
              <w:tab/>
              <w:t>23</w:t>
            </w:r>
            <w:r>
              <w:rPr>
                <w:webHidden/>
              </w:rPr>
              <w:fldChar w:fldCharType="end"/>
            </w:r>
          </w:hyperlink>
        </w:p>
        <w:p w14:paraId="1F578A89"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59">
            <w:r>
              <w:rPr>
                <w:rStyle w:val="Verzeichnissprung"/>
                <w:webHidden/>
              </w:rPr>
              <w:t>19.4</w:t>
            </w:r>
            <w:r>
              <w:rPr>
                <w:rStyle w:val="Verzeichnissprung"/>
                <w:rFonts w:asciiTheme="minorHAnsi" w:eastAsiaTheme="minorEastAsia" w:hAnsiTheme="minorHAnsi" w:cstheme="minorBidi"/>
                <w:kern w:val="2"/>
                <w:sz w:val="24"/>
                <w:szCs w:val="24"/>
                <w14:ligatures w14:val="standardContextual"/>
              </w:rPr>
              <w:tab/>
            </w:r>
            <w:r>
              <w:rPr>
                <w:rStyle w:val="Verzeichnissprung"/>
              </w:rPr>
              <w:t>Haftpflichtversicherung</w:t>
            </w:r>
            <w:r>
              <w:rPr>
                <w:webHidden/>
              </w:rPr>
              <w:fldChar w:fldCharType="begin"/>
            </w:r>
            <w:r>
              <w:rPr>
                <w:webHidden/>
              </w:rPr>
              <w:instrText>PAGEREF _Toc222415059 \h</w:instrText>
            </w:r>
            <w:r>
              <w:rPr>
                <w:webHidden/>
              </w:rPr>
            </w:r>
            <w:r>
              <w:rPr>
                <w:webHidden/>
              </w:rPr>
              <w:fldChar w:fldCharType="separate"/>
            </w:r>
            <w:r>
              <w:rPr>
                <w:rStyle w:val="Verzeichnissprung"/>
              </w:rPr>
              <w:tab/>
              <w:t>24</w:t>
            </w:r>
            <w:r>
              <w:rPr>
                <w:webHidden/>
              </w:rPr>
              <w:fldChar w:fldCharType="end"/>
            </w:r>
          </w:hyperlink>
        </w:p>
        <w:p w14:paraId="7C6A6A35"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0">
            <w:r>
              <w:rPr>
                <w:rStyle w:val="Verzeichnissprung"/>
                <w:webHidden/>
              </w:rPr>
              <w:t>19.5</w:t>
            </w:r>
            <w:r>
              <w:rPr>
                <w:rStyle w:val="Verzeichnissprung"/>
                <w:rFonts w:asciiTheme="minorHAnsi" w:eastAsiaTheme="minorEastAsia" w:hAnsiTheme="minorHAnsi" w:cstheme="minorBidi"/>
                <w:kern w:val="2"/>
                <w:sz w:val="24"/>
                <w:szCs w:val="24"/>
                <w14:ligatures w14:val="standardContextual"/>
              </w:rPr>
              <w:tab/>
            </w:r>
            <w:r>
              <w:rPr>
                <w:rStyle w:val="Verzeichnissprung"/>
              </w:rPr>
              <w:t>Sicherheiten</w:t>
            </w:r>
            <w:r>
              <w:rPr>
                <w:webHidden/>
              </w:rPr>
              <w:fldChar w:fldCharType="begin"/>
            </w:r>
            <w:r>
              <w:rPr>
                <w:webHidden/>
              </w:rPr>
              <w:instrText>PAGEREF _Toc222415060 \h</w:instrText>
            </w:r>
            <w:r>
              <w:rPr>
                <w:webHidden/>
              </w:rPr>
            </w:r>
            <w:r>
              <w:rPr>
                <w:webHidden/>
              </w:rPr>
              <w:fldChar w:fldCharType="separate"/>
            </w:r>
            <w:r>
              <w:rPr>
                <w:rStyle w:val="Verzeichnissprung"/>
              </w:rPr>
              <w:tab/>
              <w:t>24</w:t>
            </w:r>
            <w:r>
              <w:rPr>
                <w:webHidden/>
              </w:rPr>
              <w:fldChar w:fldCharType="end"/>
            </w:r>
          </w:hyperlink>
        </w:p>
        <w:p w14:paraId="197960B0"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1">
            <w:r>
              <w:rPr>
                <w:rStyle w:val="Verzeichnissprung"/>
                <w:webHidden/>
              </w:rPr>
              <w:t>19.5.1</w:t>
            </w:r>
            <w:r>
              <w:rPr>
                <w:rStyle w:val="Verzeichnissprung"/>
                <w:rFonts w:asciiTheme="minorHAnsi" w:eastAsiaTheme="minorEastAsia" w:hAnsiTheme="minorHAnsi" w:cstheme="minorBidi"/>
                <w:kern w:val="2"/>
                <w:sz w:val="24"/>
                <w:szCs w:val="24"/>
                <w14:ligatures w14:val="standardContextual"/>
              </w:rPr>
              <w:tab/>
            </w:r>
            <w:r>
              <w:rPr>
                <w:rStyle w:val="Verzeichnissprung"/>
              </w:rPr>
              <w:t>Vorauszahlungssicherheit</w:t>
            </w:r>
            <w:r>
              <w:rPr>
                <w:webHidden/>
              </w:rPr>
              <w:fldChar w:fldCharType="begin"/>
            </w:r>
            <w:r>
              <w:rPr>
                <w:webHidden/>
              </w:rPr>
              <w:instrText>PAGEREF _Toc222415061 \h</w:instrText>
            </w:r>
            <w:r>
              <w:rPr>
                <w:webHidden/>
              </w:rPr>
            </w:r>
            <w:r>
              <w:rPr>
                <w:webHidden/>
              </w:rPr>
              <w:fldChar w:fldCharType="separate"/>
            </w:r>
            <w:r>
              <w:rPr>
                <w:rStyle w:val="Verzeichnissprung"/>
              </w:rPr>
              <w:tab/>
              <w:t>24</w:t>
            </w:r>
            <w:r>
              <w:rPr>
                <w:webHidden/>
              </w:rPr>
              <w:fldChar w:fldCharType="end"/>
            </w:r>
          </w:hyperlink>
        </w:p>
        <w:p w14:paraId="607F11AF" w14:textId="77777777" w:rsidR="00290626" w:rsidRDefault="00290626">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5062">
            <w:r>
              <w:rPr>
                <w:rStyle w:val="Verzeichnissprung"/>
                <w:webHidden/>
              </w:rPr>
              <w:t>19.5.2</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Mängelhaftungssicherheit</w:t>
            </w:r>
            <w:r>
              <w:rPr>
                <w:webHidden/>
              </w:rPr>
              <w:fldChar w:fldCharType="begin"/>
            </w:r>
            <w:r>
              <w:rPr>
                <w:webHidden/>
              </w:rPr>
              <w:instrText>PAGEREF _Toc222415062 \h</w:instrText>
            </w:r>
            <w:r>
              <w:rPr>
                <w:webHidden/>
              </w:rPr>
            </w:r>
            <w:r>
              <w:rPr>
                <w:webHidden/>
              </w:rPr>
              <w:fldChar w:fldCharType="separate"/>
            </w:r>
            <w:r>
              <w:rPr>
                <w:rStyle w:val="Verzeichnissprung"/>
              </w:rPr>
              <w:tab/>
              <w:t>24</w:t>
            </w:r>
            <w:r>
              <w:rPr>
                <w:webHidden/>
              </w:rPr>
              <w:fldChar w:fldCharType="end"/>
            </w:r>
          </w:hyperlink>
        </w:p>
        <w:p w14:paraId="05D646F0"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3">
            <w:r>
              <w:rPr>
                <w:rStyle w:val="Verzeichnissprung"/>
                <w:webHidden/>
              </w:rPr>
              <w:t>19.6</w:t>
            </w:r>
            <w:r>
              <w:rPr>
                <w:rStyle w:val="Verzeichnissprung"/>
                <w:rFonts w:asciiTheme="minorHAnsi" w:eastAsiaTheme="minorEastAsia" w:hAnsiTheme="minorHAnsi" w:cstheme="minorBidi"/>
                <w:kern w:val="2"/>
                <w:sz w:val="24"/>
                <w:szCs w:val="24"/>
                <w14:ligatures w14:val="standardContextual"/>
              </w:rPr>
              <w:tab/>
            </w:r>
            <w:r>
              <w:rPr>
                <w:rStyle w:val="Verzeichnissprung"/>
              </w:rPr>
              <w:t>Datenschutz, Geheimhaltung und Sicherheit</w:t>
            </w:r>
            <w:r>
              <w:rPr>
                <w:webHidden/>
              </w:rPr>
              <w:fldChar w:fldCharType="begin"/>
            </w:r>
            <w:r>
              <w:rPr>
                <w:webHidden/>
              </w:rPr>
              <w:instrText>PAGEREF _Toc222415063 \h</w:instrText>
            </w:r>
            <w:r>
              <w:rPr>
                <w:webHidden/>
              </w:rPr>
            </w:r>
            <w:r>
              <w:rPr>
                <w:webHidden/>
              </w:rPr>
              <w:fldChar w:fldCharType="separate"/>
            </w:r>
            <w:r>
              <w:rPr>
                <w:rStyle w:val="Verzeichnissprung"/>
              </w:rPr>
              <w:tab/>
              <w:t>24</w:t>
            </w:r>
            <w:r>
              <w:rPr>
                <w:webHidden/>
              </w:rPr>
              <w:fldChar w:fldCharType="end"/>
            </w:r>
          </w:hyperlink>
        </w:p>
        <w:p w14:paraId="086C08EF"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4">
            <w:r>
              <w:rPr>
                <w:rStyle w:val="Verzeichnissprung"/>
                <w:webHidden/>
              </w:rPr>
              <w:t>19.7</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Vereinbarungen zur Korruptionsprävention</w:t>
            </w:r>
            <w:r>
              <w:rPr>
                <w:webHidden/>
              </w:rPr>
              <w:fldChar w:fldCharType="begin"/>
            </w:r>
            <w:r>
              <w:rPr>
                <w:webHidden/>
              </w:rPr>
              <w:instrText>PAGEREF _Toc222415064 \h</w:instrText>
            </w:r>
            <w:r>
              <w:rPr>
                <w:webHidden/>
              </w:rPr>
            </w:r>
            <w:r>
              <w:rPr>
                <w:webHidden/>
              </w:rPr>
              <w:fldChar w:fldCharType="separate"/>
            </w:r>
            <w:r>
              <w:rPr>
                <w:rStyle w:val="Verzeichnissprung"/>
              </w:rPr>
              <w:tab/>
              <w:t>24</w:t>
            </w:r>
            <w:r>
              <w:rPr>
                <w:webHidden/>
              </w:rPr>
              <w:fldChar w:fldCharType="end"/>
            </w:r>
          </w:hyperlink>
        </w:p>
        <w:p w14:paraId="339F5E97" w14:textId="77777777" w:rsidR="00290626" w:rsidRDefault="00290626">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5065">
            <w:r>
              <w:rPr>
                <w:rStyle w:val="Verzeichnissprung"/>
                <w:webHidden/>
              </w:rPr>
              <w:t>19.8</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Vereinbarungen</w:t>
            </w:r>
            <w:r>
              <w:rPr>
                <w:webHidden/>
              </w:rPr>
              <w:fldChar w:fldCharType="begin"/>
            </w:r>
            <w:r>
              <w:rPr>
                <w:webHidden/>
              </w:rPr>
              <w:instrText>PAGEREF _Toc222415065 \h</w:instrText>
            </w:r>
            <w:r>
              <w:rPr>
                <w:webHidden/>
              </w:rPr>
            </w:r>
            <w:r>
              <w:rPr>
                <w:webHidden/>
              </w:rPr>
              <w:fldChar w:fldCharType="separate"/>
            </w:r>
            <w:r>
              <w:rPr>
                <w:rStyle w:val="Verzeichnissprung"/>
              </w:rPr>
              <w:tab/>
              <w:t>24</w:t>
            </w:r>
            <w:r>
              <w:rPr>
                <w:webHidden/>
              </w:rPr>
              <w:fldChar w:fldCharType="end"/>
            </w:r>
          </w:hyperlink>
          <w:r w:rsidR="00000000">
            <w:rPr>
              <w:rStyle w:val="Verzeichnissprung"/>
            </w:rPr>
            <w:fldChar w:fldCharType="end"/>
          </w:r>
        </w:p>
      </w:sdtContent>
    </w:sdt>
    <w:p w14:paraId="03FC8F51" w14:textId="77777777" w:rsidR="00290626" w:rsidRDefault="00000000">
      <w:pPr>
        <w:pStyle w:val="Verzeichnis2"/>
        <w:tabs>
          <w:tab w:val="left" w:pos="600"/>
          <w:tab w:val="right" w:leader="dot" w:pos="9231"/>
        </w:tabs>
      </w:pPr>
      <w:r>
        <w:br w:type="page"/>
      </w:r>
    </w:p>
    <w:p w14:paraId="0B12BC58" w14:textId="77777777" w:rsidR="00290626" w:rsidRDefault="00290626"/>
    <w:p w14:paraId="68D02BFF" w14:textId="77777777" w:rsidR="00290626" w:rsidRDefault="00000000">
      <w:pPr>
        <w:jc w:val="center"/>
        <w:rPr>
          <w:sz w:val="24"/>
          <w:szCs w:val="24"/>
        </w:rPr>
      </w:pPr>
      <w:r>
        <w:rPr>
          <w:b/>
          <w:bCs/>
          <w:sz w:val="24"/>
          <w:szCs w:val="24"/>
        </w:rPr>
        <w:t>Vertrag über die Lieferung eines IT-Systems</w:t>
      </w:r>
    </w:p>
    <w:p w14:paraId="1534C00A" w14:textId="77777777" w:rsidR="00290626" w:rsidRDefault="00290626">
      <w:pPr>
        <w:rPr>
          <w:sz w:val="18"/>
          <w:szCs w:val="18"/>
        </w:rPr>
      </w:pPr>
    </w:p>
    <w:p w14:paraId="4F9353DD" w14:textId="0B34609F" w:rsidR="00816344" w:rsidRPr="001B7BF4" w:rsidRDefault="00000000" w:rsidP="00816344">
      <w:pPr>
        <w:spacing w:before="60"/>
        <w:jc w:val="both"/>
        <w:rPr>
          <w:noProof/>
          <w:color w:val="0070C0"/>
          <w:u w:val="single"/>
        </w:rPr>
      </w:pPr>
      <w:r>
        <w:rPr>
          <w:sz w:val="18"/>
          <w:szCs w:val="18"/>
        </w:rPr>
        <w:t xml:space="preserve">zwischen </w:t>
      </w:r>
      <w:r w:rsidR="00816344" w:rsidRPr="001B7BF4">
        <w:rPr>
          <w:noProof/>
          <w:color w:val="0070C0"/>
          <w:u w:val="single"/>
        </w:rPr>
        <w:t>Stadt Bochum</w:t>
      </w:r>
    </w:p>
    <w:p w14:paraId="620534B4" w14:textId="77777777" w:rsidR="00816344" w:rsidRPr="001B7BF4" w:rsidRDefault="00816344" w:rsidP="00816344">
      <w:pPr>
        <w:spacing w:before="60"/>
        <w:ind w:firstLine="708"/>
        <w:jc w:val="both"/>
        <w:rPr>
          <w:noProof/>
          <w:color w:val="0070C0"/>
          <w:u w:val="single"/>
        </w:rPr>
      </w:pPr>
      <w:r w:rsidRPr="001B7BF4">
        <w:rPr>
          <w:noProof/>
          <w:color w:val="0070C0"/>
          <w:u w:val="single"/>
        </w:rPr>
        <w:t>Willy-Brandt-Platz 2-6</w:t>
      </w:r>
    </w:p>
    <w:p w14:paraId="23B7F06A" w14:textId="73044C59" w:rsidR="00290626" w:rsidRDefault="00816344" w:rsidP="00816344">
      <w:pPr>
        <w:ind w:firstLine="708"/>
        <w:rPr>
          <w:sz w:val="18"/>
          <w:szCs w:val="18"/>
        </w:rPr>
      </w:pPr>
      <w:r w:rsidRPr="001B7BF4">
        <w:rPr>
          <w:noProof/>
          <w:color w:val="0070C0"/>
          <w:u w:val="single"/>
        </w:rPr>
        <w:t>44787 Bochum</w:t>
      </w:r>
      <w:r w:rsidRPr="001B30DF">
        <w:t xml:space="preserve"> </w:t>
      </w:r>
    </w:p>
    <w:p w14:paraId="628ECF7F" w14:textId="1635A5FF" w:rsidR="00290626" w:rsidRDefault="00000000">
      <w:pPr>
        <w:rPr>
          <w:sz w:val="18"/>
          <w:szCs w:val="18"/>
        </w:rPr>
      </w:pPr>
      <w:r>
        <w:rPr>
          <w:sz w:val="18"/>
          <w:szCs w:val="18"/>
        </w:rPr>
        <w:t xml:space="preserve">Vertragsnummer/Kennung Auftraggeber: </w:t>
      </w:r>
      <w:r w:rsidR="00816344">
        <w:rPr>
          <w:noProof/>
          <w:color w:val="0070C0"/>
          <w:u w:val="single"/>
        </w:rPr>
        <w:t>wird nachträglich ergänzt</w:t>
      </w:r>
    </w:p>
    <w:p w14:paraId="1BBB35CC" w14:textId="77777777" w:rsidR="00290626" w:rsidRDefault="00000000">
      <w:pPr>
        <w:jc w:val="right"/>
        <w:rPr>
          <w:sz w:val="18"/>
          <w:szCs w:val="18"/>
        </w:rPr>
      </w:pPr>
      <w:r>
        <w:rPr>
          <w:sz w:val="18"/>
          <w:szCs w:val="18"/>
        </w:rPr>
        <w:t>„Auftraggeber“</w:t>
      </w:r>
    </w:p>
    <w:p w14:paraId="41A86A41" w14:textId="77777777" w:rsidR="00816344" w:rsidRDefault="00000000">
      <w:r>
        <w:rPr>
          <w:sz w:val="18"/>
          <w:szCs w:val="18"/>
        </w:rPr>
        <w:t xml:space="preserve">und </w:t>
      </w:r>
      <w:r w:rsidR="00816344" w:rsidRPr="00D2570D">
        <w:rPr>
          <w:noProof/>
          <w:color w:val="0070C0"/>
          <w:highlight w:val="yellow"/>
          <w:u w:val="single"/>
        </w:rPr>
        <w:t>Vom AN auszufüllen</w:t>
      </w:r>
      <w:r w:rsidR="00816344" w:rsidRPr="001B30DF">
        <w:t xml:space="preserve"> </w:t>
      </w:r>
    </w:p>
    <w:p w14:paraId="780B93D8" w14:textId="6F0C305E" w:rsidR="00290626" w:rsidRDefault="00000000">
      <w:pPr>
        <w:rPr>
          <w:sz w:val="18"/>
          <w:szCs w:val="18"/>
        </w:rPr>
      </w:pPr>
      <w:r>
        <w:rPr>
          <w:sz w:val="18"/>
          <w:szCs w:val="18"/>
        </w:rPr>
        <w:t>_____</w:t>
      </w:r>
    </w:p>
    <w:p w14:paraId="6F33C345" w14:textId="1B146DCD" w:rsidR="00290626" w:rsidRDefault="00000000">
      <w:pPr>
        <w:rPr>
          <w:sz w:val="18"/>
          <w:szCs w:val="18"/>
        </w:rPr>
      </w:pPr>
      <w:r>
        <w:rPr>
          <w:sz w:val="18"/>
          <w:szCs w:val="18"/>
        </w:rPr>
        <w:t xml:space="preserve">Vertragsnummer/Kennung Auftragnehmer: </w:t>
      </w:r>
      <w:r w:rsidR="00816344" w:rsidRPr="001B7BF4">
        <w:rPr>
          <w:noProof/>
          <w:color w:val="0070C0"/>
          <w:highlight w:val="yellow"/>
          <w:u w:val="single"/>
        </w:rPr>
        <w:t>Vom AN auszufüllen, falls vorhanden</w:t>
      </w:r>
    </w:p>
    <w:p w14:paraId="2FD72D5F" w14:textId="77777777" w:rsidR="00290626" w:rsidRDefault="00000000">
      <w:pPr>
        <w:jc w:val="right"/>
        <w:rPr>
          <w:sz w:val="18"/>
          <w:szCs w:val="18"/>
        </w:rPr>
      </w:pPr>
      <w:r>
        <w:rPr>
          <w:sz w:val="18"/>
          <w:szCs w:val="18"/>
        </w:rPr>
        <w:t>„Auftragnehmer“</w:t>
      </w:r>
    </w:p>
    <w:p w14:paraId="6CF4605D" w14:textId="77777777" w:rsidR="00290626" w:rsidRDefault="00290626">
      <w:pPr>
        <w:rPr>
          <w:sz w:val="18"/>
          <w:szCs w:val="18"/>
        </w:rPr>
      </w:pPr>
    </w:p>
    <w:p w14:paraId="7621BB3B" w14:textId="77777777" w:rsidR="00290626" w:rsidRDefault="00000000">
      <w:pPr>
        <w:rPr>
          <w:sz w:val="18"/>
          <w:szCs w:val="18"/>
        </w:rPr>
      </w:pPr>
      <w:r>
        <w:rPr>
          <w:sz w:val="18"/>
          <w:szCs w:val="18"/>
        </w:rPr>
        <w:t>wird folgender Vertrag geschlossen:</w:t>
      </w:r>
    </w:p>
    <w:p w14:paraId="0718B28F" w14:textId="77777777" w:rsidR="00290626" w:rsidRDefault="00290626">
      <w:pPr>
        <w:rPr>
          <w:sz w:val="18"/>
          <w:szCs w:val="18"/>
        </w:rPr>
      </w:pPr>
    </w:p>
    <w:p w14:paraId="5986CF9F" w14:textId="77777777" w:rsidR="00290626" w:rsidRDefault="00000000">
      <w:pPr>
        <w:pStyle w:val="berschrift2"/>
        <w:keepNext/>
        <w:numPr>
          <w:ilvl w:val="1"/>
          <w:numId w:val="1"/>
        </w:numPr>
        <w:rPr>
          <w:sz w:val="18"/>
          <w:szCs w:val="18"/>
        </w:rPr>
      </w:pPr>
      <w:bookmarkStart w:id="0" w:name="_Toc222414956"/>
      <w:r>
        <w:rPr>
          <w:sz w:val="18"/>
          <w:szCs w:val="18"/>
        </w:rPr>
        <w:t>Gegenstand, Vergütung und Bestandteile des Vertrages</w:t>
      </w:r>
      <w:bookmarkEnd w:id="0"/>
    </w:p>
    <w:p w14:paraId="23D7DF07" w14:textId="77777777" w:rsidR="00290626" w:rsidRDefault="00000000">
      <w:pPr>
        <w:pStyle w:val="berschrift3"/>
        <w:keepNext/>
        <w:numPr>
          <w:ilvl w:val="2"/>
          <w:numId w:val="1"/>
        </w:numPr>
        <w:rPr>
          <w:sz w:val="18"/>
          <w:szCs w:val="18"/>
        </w:rPr>
      </w:pPr>
      <w:bookmarkStart w:id="1" w:name="_Toc222414957"/>
      <w:r>
        <w:rPr>
          <w:sz w:val="18"/>
          <w:szCs w:val="18"/>
        </w:rPr>
        <w:t>Vertragsgegenstand</w:t>
      </w:r>
      <w:bookmarkEnd w:id="1"/>
    </w:p>
    <w:p w14:paraId="2B93E856" w14:textId="77777777" w:rsidR="00290626" w:rsidRDefault="00000000">
      <w:pPr>
        <w:rPr>
          <w:sz w:val="18"/>
          <w:szCs w:val="18"/>
        </w:rPr>
      </w:pPr>
      <w:r>
        <w:rPr>
          <w:sz w:val="18"/>
          <w:szCs w:val="18"/>
        </w:rPr>
        <w:t xml:space="preserve">Gegenstand des EVB-IT Systemlieferungsvertrages ist die Lieferung* des nachfolgend beschriebenen Systems, einschließlich der Herbeiführung der Betriebsbereitschaft* durch den Auftragnehmer, auf der Grundlage eines Kaufvertrages und – </w:t>
      </w:r>
      <w:proofErr w:type="gramStart"/>
      <w:r>
        <w:rPr>
          <w:sz w:val="18"/>
          <w:szCs w:val="18"/>
        </w:rPr>
        <w:t>soweit</w:t>
      </w:r>
      <w:proofErr w:type="gramEnd"/>
      <w:r>
        <w:rPr>
          <w:sz w:val="18"/>
          <w:szCs w:val="18"/>
        </w:rPr>
        <w:t xml:space="preserve"> nachfolgend vereinbart – der Systemservice.</w:t>
      </w:r>
    </w:p>
    <w:p w14:paraId="6444E815" w14:textId="77777777" w:rsidR="00290626" w:rsidRDefault="00290626">
      <w:pPr>
        <w:rPr>
          <w:sz w:val="18"/>
          <w:szCs w:val="18"/>
        </w:rPr>
      </w:pPr>
    </w:p>
    <w:p w14:paraId="09C034F2" w14:textId="77777777" w:rsidR="00816344" w:rsidRDefault="00816344" w:rsidP="00816344">
      <w:pPr>
        <w:pStyle w:val="Textkrper"/>
        <w:spacing w:before="70" w:line="249" w:lineRule="auto"/>
        <w:ind w:left="140" w:right="848"/>
        <w:rPr>
          <w:color w:val="5B9BD4"/>
          <w:u w:val="single" w:color="5B9BD4"/>
        </w:rPr>
      </w:pPr>
      <w:r w:rsidRPr="00CC4BEC">
        <w:rPr>
          <w:color w:val="5B9BD4"/>
          <w:u w:val="single" w:color="5B9BD4"/>
        </w:rPr>
        <w:t>Beschaffung eines Sensornetzwerks zur Verkehrsdatenerhebung</w:t>
      </w:r>
      <w:r>
        <w:rPr>
          <w:color w:val="5B9BD4"/>
          <w:u w:val="single" w:color="5B9BD4"/>
        </w:rPr>
        <w:t xml:space="preserve"> in Bochum</w:t>
      </w:r>
    </w:p>
    <w:p w14:paraId="18C079F8" w14:textId="77777777" w:rsidR="00816344" w:rsidRPr="00816344" w:rsidRDefault="00816344" w:rsidP="00816344">
      <w:pPr>
        <w:pStyle w:val="Textkrper"/>
        <w:spacing w:before="70" w:line="249" w:lineRule="auto"/>
        <w:ind w:left="140" w:right="848"/>
        <w:rPr>
          <w:color w:val="5B9BD4"/>
          <w:u w:val="single" w:color="5B9BD4"/>
        </w:rPr>
      </w:pPr>
      <w:r w:rsidRPr="00816344">
        <w:rPr>
          <w:color w:val="5B9BD4"/>
          <w:u w:val="single" w:color="5B9BD4"/>
        </w:rPr>
        <w:t xml:space="preserve">Ziel der Gesamtmaßnahme ist die Umsetzung eines funktionsfähigen Systems zur Erfassung, Übertragung, Verarbeitung, Speicherung, Auswertung und Bereitstellung von Verkehrsdaten an mindestens 14 und maximal 30 Standorten im Stadtgebiet. Für die Gesamtmaßnahme steht ein maximales Budget in Höhe von 584.235,00 € brutto zur Verfügung, für Los 1 steht ein maximales Budget in Höhe von </w:t>
      </w:r>
      <w:r w:rsidRPr="00816344">
        <w:rPr>
          <w:b/>
          <w:bCs/>
          <w:color w:val="5B9BD4"/>
          <w:u w:val="single" w:color="5B9BD4"/>
        </w:rPr>
        <w:t xml:space="preserve">354.235,00 € </w:t>
      </w:r>
      <w:r w:rsidRPr="00816344">
        <w:rPr>
          <w:color w:val="5B9BD4"/>
          <w:u w:val="single" w:color="5B9BD4"/>
        </w:rPr>
        <w:t xml:space="preserve">brutto zur Verfügung. </w:t>
      </w:r>
    </w:p>
    <w:p w14:paraId="2B13ED78" w14:textId="2EC8EC05" w:rsidR="00816344" w:rsidRPr="00816344" w:rsidRDefault="00816344" w:rsidP="00816344">
      <w:pPr>
        <w:pStyle w:val="Textkrper"/>
        <w:spacing w:before="70" w:line="249" w:lineRule="auto"/>
        <w:ind w:left="140" w:right="848"/>
        <w:rPr>
          <w:color w:val="5B9BD4"/>
          <w:u w:val="single" w:color="5B9BD4"/>
        </w:rPr>
      </w:pPr>
      <w:r w:rsidRPr="00816344">
        <w:rPr>
          <w:color w:val="5B9BD4"/>
          <w:u w:val="single" w:color="5B9BD4"/>
        </w:rPr>
        <w:t>Los 1 umfasst die Planung, Lieferung, Montage, Inbetriebnahme, Kalibrierung, den Nachweis der Zähl- und Erkennungsgenauigkeit, die sensorbezogene Dokumentation sowie den Betrieb und die Wartung der Sensorik. Die technischen und funktionalen Einzelanforderungen an Sensorik, Datenübertragung, Stromanbindung, Montage und bauliche Abnahme werden in de</w:t>
      </w:r>
      <w:r w:rsidR="00554BE0">
        <w:rPr>
          <w:color w:val="5B9BD4"/>
          <w:u w:val="single" w:color="5B9BD4"/>
        </w:rPr>
        <w:t xml:space="preserve">r Leistungsbeschreibung </w:t>
      </w:r>
      <w:r w:rsidRPr="00816344">
        <w:rPr>
          <w:color w:val="5B9BD4"/>
          <w:u w:val="single" w:color="5B9BD4"/>
        </w:rPr>
        <w:t xml:space="preserve">konkretisiert. </w:t>
      </w:r>
    </w:p>
    <w:p w14:paraId="0A77264B" w14:textId="3689EE49" w:rsidR="00816344" w:rsidRDefault="00816344" w:rsidP="00816344">
      <w:pPr>
        <w:pStyle w:val="Textkrper"/>
        <w:spacing w:before="70" w:line="249" w:lineRule="auto"/>
        <w:ind w:left="140" w:right="848"/>
        <w:rPr>
          <w:color w:val="5B9BD4"/>
          <w:u w:val="single" w:color="5B9BD4"/>
        </w:rPr>
      </w:pPr>
      <w:r w:rsidRPr="00816344">
        <w:rPr>
          <w:color w:val="5B9BD4"/>
          <w:u w:val="single" w:color="5B9BD4"/>
        </w:rPr>
        <w:t>Die Sensorik hat die in Los 1 erzeugten Daten über offene, dokumentierte Schnittstellen an die im gesonderten Los 2 umzusetzende Open-Source-Datenlösung bereitzustellen. Los 1 schuldet die ordnungsgemäße Datenerfassung, die Bereitstellung der Zähldaten, Statusdaten und Alarmdaten an der definierten Übergabeschnittstelle sowie die Einhaltung der vertraglich geschuldeten Genauigkeitsanforderungen.</w:t>
      </w:r>
    </w:p>
    <w:p w14:paraId="42885A5A" w14:textId="77777777" w:rsidR="00290626" w:rsidRDefault="00000000">
      <w:pPr>
        <w:rPr>
          <w:sz w:val="18"/>
          <w:szCs w:val="18"/>
        </w:rPr>
      </w:pPr>
      <w:r>
        <w:rPr>
          <w:sz w:val="18"/>
          <w:szCs w:val="18"/>
        </w:rPr>
        <w:t>_____</w:t>
      </w:r>
    </w:p>
    <w:p w14:paraId="03FEF7AE" w14:textId="77777777" w:rsidR="00290626" w:rsidRDefault="00290626">
      <w:pPr>
        <w:rPr>
          <w:sz w:val="18"/>
          <w:szCs w:val="18"/>
        </w:rPr>
      </w:pPr>
    </w:p>
    <w:p w14:paraId="67707E8A" w14:textId="77777777" w:rsidR="00290626" w:rsidRDefault="00000000">
      <w:pPr>
        <w:rPr>
          <w:sz w:val="18"/>
          <w:szCs w:val="18"/>
        </w:rPr>
      </w:pPr>
      <w:r>
        <w:rPr>
          <w:sz w:val="18"/>
          <w:szCs w:val="18"/>
        </w:rPr>
        <w:t>Art und Umfang der Leistungen ergeben sich aus diesem Vertrag, insbesondere aus den in Nummer 1.3 genannten Dokumenten.</w:t>
      </w:r>
    </w:p>
    <w:p w14:paraId="61B3540A" w14:textId="77777777" w:rsidR="00290626" w:rsidRDefault="00000000">
      <w:pPr>
        <w:pStyle w:val="berschrift3"/>
        <w:keepNext/>
        <w:numPr>
          <w:ilvl w:val="2"/>
          <w:numId w:val="1"/>
        </w:numPr>
        <w:jc w:val="both"/>
        <w:rPr>
          <w:sz w:val="18"/>
          <w:szCs w:val="18"/>
        </w:rPr>
      </w:pPr>
      <w:bookmarkStart w:id="2" w:name="_Toc222414958"/>
      <w:r>
        <w:rPr>
          <w:sz w:val="18"/>
          <w:szCs w:val="18"/>
        </w:rPr>
        <w:lastRenderedPageBreak/>
        <w:t>Vergütung</w:t>
      </w:r>
      <w:bookmarkEnd w:id="2"/>
    </w:p>
    <w:p w14:paraId="37ABF0A8" w14:textId="3B148821" w:rsidR="00290626" w:rsidRDefault="00000000">
      <w:pPr>
        <w:tabs>
          <w:tab w:val="left" w:pos="431"/>
        </w:tabs>
        <w:ind w:left="431" w:hanging="431"/>
        <w:rPr>
          <w:sz w:val="18"/>
          <w:szCs w:val="18"/>
        </w:rPr>
      </w:pPr>
      <w:sdt>
        <w:sdtPr>
          <w:id w:val="28612771"/>
          <w14:checkbox>
            <w14:checked w14:val="1"/>
            <w14:checkedState w14:val="2612" w14:font="MS Gothic"/>
            <w14:uncheckedState w14:val="2610" w14:font="MS Gothic"/>
          </w14:checkbox>
        </w:sdtPr>
        <w:sdtContent>
          <w:r w:rsidR="00797367">
            <w:rPr>
              <w:rFonts w:ascii="MS Gothic" w:eastAsia="MS Gothic" w:hAnsi="MS Gothic" w:hint="eastAsia"/>
            </w:rPr>
            <w:t>☒</w:t>
          </w:r>
        </w:sdtContent>
      </w:sdt>
      <w:r>
        <w:rPr>
          <w:sz w:val="18"/>
          <w:szCs w:val="18"/>
        </w:rPr>
        <w:tab/>
        <w:t>Der Pauschalfestpreis beträgt _____. Die einzelnen Anteile am Pauschalfestpreis werden nachfolgend nicht gesondert ausgewiesen.</w:t>
      </w:r>
      <w:r w:rsidR="00797367">
        <w:rPr>
          <w:sz w:val="18"/>
          <w:szCs w:val="18"/>
        </w:rPr>
        <w:t xml:space="preserve"> </w:t>
      </w:r>
      <w:r w:rsidR="00797367" w:rsidRPr="001B7BF4">
        <w:rPr>
          <w:color w:val="4F81BD"/>
          <w:sz w:val="18"/>
          <w:highlight w:val="yellow"/>
          <w:u w:val="single"/>
        </w:rPr>
        <w:t>vom AN auszufüllen</w:t>
      </w:r>
    </w:p>
    <w:p w14:paraId="5A3C1B85" w14:textId="77777777" w:rsidR="00290626" w:rsidRDefault="00000000">
      <w:pPr>
        <w:tabs>
          <w:tab w:val="left" w:pos="431"/>
        </w:tabs>
        <w:ind w:left="863" w:hanging="431"/>
        <w:rPr>
          <w:sz w:val="18"/>
          <w:szCs w:val="18"/>
        </w:rPr>
      </w:pPr>
      <w:sdt>
        <w:sdtPr>
          <w:id w:val="-9656207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14:paraId="4EF8A9E3" w14:textId="77777777" w:rsidR="00290626" w:rsidRDefault="00000000">
      <w:pPr>
        <w:tabs>
          <w:tab w:val="left" w:pos="431"/>
        </w:tabs>
        <w:ind w:left="431" w:hanging="431"/>
        <w:rPr>
          <w:sz w:val="18"/>
          <w:szCs w:val="18"/>
        </w:rPr>
      </w:pPr>
      <w:sdt>
        <w:sdtPr>
          <w:id w:val="-194483318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Pauschalfestpreis beträgt _____. Die einzelnen Anteile am Pauschalfestpreis werden nachfolgend gesondert ausgewiesen.</w:t>
      </w:r>
    </w:p>
    <w:p w14:paraId="349A4ADF" w14:textId="77777777" w:rsidR="00290626" w:rsidRDefault="00000000">
      <w:pPr>
        <w:tabs>
          <w:tab w:val="left" w:pos="431"/>
        </w:tabs>
        <w:ind w:left="863" w:hanging="431"/>
        <w:rPr>
          <w:sz w:val="18"/>
          <w:szCs w:val="18"/>
        </w:rPr>
      </w:pPr>
      <w:sdt>
        <w:sdtPr>
          <w:id w:val="-13033851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Ausgenommen vom Pauschalfestpreis sind einzelne Leistungen, die gesondert vergütet werden.</w:t>
      </w:r>
      <w:r>
        <w:rPr>
          <w:sz w:val="18"/>
          <w:szCs w:val="18"/>
          <w:vertAlign w:val="superscript"/>
        </w:rPr>
        <w:t>1</w:t>
      </w:r>
    </w:p>
    <w:p w14:paraId="1E372BF3" w14:textId="77777777" w:rsidR="00290626" w:rsidRDefault="00000000">
      <w:pPr>
        <w:tabs>
          <w:tab w:val="left" w:pos="431"/>
        </w:tabs>
        <w:ind w:left="431" w:hanging="431"/>
        <w:rPr>
          <w:sz w:val="18"/>
          <w:szCs w:val="18"/>
        </w:rPr>
      </w:pPr>
      <w:sdt>
        <w:sdtPr>
          <w:id w:val="101203685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wird kein Pauschalfestpreis vereinbart. Die Vergütungen werden nachfolgend gesondert ausgewiesen.</w:t>
      </w:r>
    </w:p>
    <w:p w14:paraId="459DC213" w14:textId="5891D7B0" w:rsidR="00290626" w:rsidRDefault="00000000">
      <w:pPr>
        <w:tabs>
          <w:tab w:val="left" w:pos="431"/>
        </w:tabs>
        <w:ind w:left="431" w:hanging="431"/>
        <w:rPr>
          <w:sz w:val="18"/>
          <w:szCs w:val="18"/>
        </w:rPr>
      </w:pPr>
      <w:sdt>
        <w:sdtPr>
          <w:id w:val="-852647371"/>
          <w14:checkbox>
            <w14:checked w14:val="0"/>
            <w14:checkedState w14:val="2612" w14:font="MS Gothic"/>
            <w14:uncheckedState w14:val="2610" w14:font="MS Gothic"/>
          </w14:checkbox>
        </w:sdtPr>
        <w:sdtContent>
          <w:r w:rsidR="00554BE0">
            <w:rPr>
              <w:rFonts w:ascii="MS Gothic" w:eastAsia="MS Gothic" w:hAnsi="MS Gothic" w:hint="eastAsia"/>
            </w:rPr>
            <w:t>☐</w:t>
          </w:r>
        </w:sdtContent>
      </w:sdt>
      <w:r>
        <w:rPr>
          <w:sz w:val="18"/>
          <w:szCs w:val="18"/>
        </w:rPr>
        <w:tab/>
        <w:t>Einzelheiten zur Vergütung ergeben sich darüber hinaus aus der Vergütungszusammenstellung in Anlage Nr. _____</w:t>
      </w:r>
    </w:p>
    <w:p w14:paraId="502B209A" w14:textId="77777777" w:rsidR="00290626" w:rsidRDefault="00000000">
      <w:pPr>
        <w:rPr>
          <w:sz w:val="18"/>
          <w:szCs w:val="18"/>
        </w:rPr>
      </w:pPr>
      <w:r>
        <w:rPr>
          <w:sz w:val="18"/>
          <w:szCs w:val="18"/>
          <w:vertAlign w:val="superscript"/>
        </w:rPr>
        <w:t>1</w:t>
      </w:r>
      <w:r>
        <w:rPr>
          <w:sz w:val="18"/>
          <w:szCs w:val="18"/>
        </w:rPr>
        <w:t>Die gesonderte Vergütung ergibt sich z.B. für den Systemservice aus Nummer 7.4.1</w:t>
      </w:r>
    </w:p>
    <w:p w14:paraId="218E9BA6" w14:textId="77777777" w:rsidR="00290626" w:rsidRDefault="00290626">
      <w:pPr>
        <w:rPr>
          <w:sz w:val="18"/>
          <w:szCs w:val="18"/>
        </w:rPr>
      </w:pPr>
    </w:p>
    <w:p w14:paraId="76F5F1C3" w14:textId="77777777" w:rsidR="00290626" w:rsidRDefault="00000000">
      <w:pPr>
        <w:rPr>
          <w:sz w:val="18"/>
          <w:szCs w:val="18"/>
        </w:rPr>
      </w:pPr>
      <w:r>
        <w:rPr>
          <w:sz w:val="18"/>
          <w:szCs w:val="18"/>
        </w:rPr>
        <w:t>Für alle in diesem Vertrag genannten Beträge gilt einheitlich der Euro als Währung.</w:t>
      </w:r>
    </w:p>
    <w:p w14:paraId="5448CA76" w14:textId="77777777" w:rsidR="00290626" w:rsidRDefault="00000000">
      <w:pPr>
        <w:rPr>
          <w:sz w:val="18"/>
          <w:szCs w:val="18"/>
        </w:rPr>
      </w:pPr>
      <w:r>
        <w:rPr>
          <w:sz w:val="18"/>
          <w:szCs w:val="18"/>
        </w:rPr>
        <w:t>Die vereinbarte Vergütung versteht sich</w:t>
      </w:r>
    </w:p>
    <w:p w14:paraId="078BFE31" w14:textId="77777777" w:rsidR="00290626" w:rsidRDefault="00000000">
      <w:pPr>
        <w:rPr>
          <w:sz w:val="18"/>
          <w:szCs w:val="18"/>
        </w:rPr>
      </w:pPr>
      <w:r>
        <w:rPr>
          <w:sz w:val="18"/>
          <w:szCs w:val="18"/>
        </w:rPr>
        <w:t>zuzüglich der gesetzlichen Umsatzsteuer.</w:t>
      </w:r>
    </w:p>
    <w:p w14:paraId="20A351CE" w14:textId="77777777" w:rsidR="00290626" w:rsidRDefault="00000000">
      <w:pPr>
        <w:pStyle w:val="berschrift3"/>
        <w:keepNext/>
        <w:numPr>
          <w:ilvl w:val="2"/>
          <w:numId w:val="1"/>
        </w:numPr>
        <w:rPr>
          <w:sz w:val="18"/>
          <w:szCs w:val="18"/>
        </w:rPr>
      </w:pPr>
      <w:bookmarkStart w:id="3" w:name="_Toc222414959"/>
      <w:r>
        <w:rPr>
          <w:sz w:val="18"/>
          <w:szCs w:val="18"/>
        </w:rPr>
        <w:t>Vertragsbestandteil</w:t>
      </w:r>
      <w:bookmarkEnd w:id="3"/>
    </w:p>
    <w:p w14:paraId="34860190" w14:textId="77777777" w:rsidR="00290626" w:rsidRDefault="00000000">
      <w:pPr>
        <w:rPr>
          <w:sz w:val="18"/>
          <w:szCs w:val="18"/>
        </w:rPr>
      </w:pPr>
      <w:r>
        <w:rPr>
          <w:sz w:val="18"/>
          <w:szCs w:val="18"/>
        </w:rPr>
        <w:t>Es gelten nacheinander als Vertragsbestandteile</w:t>
      </w:r>
    </w:p>
    <w:p w14:paraId="13F6ADDC" w14:textId="2F41A470" w:rsidR="00290626" w:rsidRDefault="00000000">
      <w:pPr>
        <w:rPr>
          <w:sz w:val="18"/>
          <w:szCs w:val="18"/>
        </w:rPr>
      </w:pPr>
      <w:r>
        <w:rPr>
          <w:b/>
          <w:bCs/>
          <w:sz w:val="18"/>
          <w:szCs w:val="18"/>
        </w:rPr>
        <w:t xml:space="preserve">1.3.1 dieser Vertragstext bestehend aus den Seiten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4</w:t>
      </w:r>
      <w:r>
        <w:rPr>
          <w:b/>
          <w:bCs/>
          <w:sz w:val="18"/>
          <w:szCs w:val="18"/>
        </w:rPr>
        <w:fldChar w:fldCharType="end"/>
      </w:r>
      <w:r>
        <w:rPr>
          <w:b/>
          <w:bCs/>
          <w:sz w:val="18"/>
          <w:szCs w:val="18"/>
        </w:rPr>
        <w:t xml:space="preserve"> bis </w:t>
      </w:r>
      <w:r w:rsidR="00797367">
        <w:rPr>
          <w:b/>
          <w:bCs/>
          <w:sz w:val="18"/>
          <w:szCs w:val="18"/>
        </w:rPr>
        <w:t>2</w:t>
      </w:r>
      <w:r w:rsidR="00A41B46">
        <w:rPr>
          <w:b/>
          <w:bCs/>
          <w:sz w:val="18"/>
          <w:szCs w:val="18"/>
        </w:rPr>
        <w:t>7</w:t>
      </w:r>
      <w:r>
        <w:rPr>
          <w:b/>
          <w:bCs/>
          <w:sz w:val="18"/>
          <w:szCs w:val="18"/>
        </w:rPr>
        <w:t xml:space="preserve"> und den folgenden Anlagen:</w:t>
      </w:r>
    </w:p>
    <w:p w14:paraId="79787B67" w14:textId="77777777" w:rsidR="00290626" w:rsidRDefault="0029062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20"/>
        <w:gridCol w:w="4523"/>
        <w:gridCol w:w="1695"/>
        <w:gridCol w:w="1694"/>
      </w:tblGrid>
      <w:tr w:rsidR="00290626" w14:paraId="4D26B311"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shd w:val="solid" w:color="E7E6E6" w:fill="FF0000"/>
          </w:tcPr>
          <w:p w14:paraId="1E231E3F" w14:textId="77777777" w:rsidR="00290626" w:rsidRDefault="00000000">
            <w:pPr>
              <w:jc w:val="center"/>
              <w:rPr>
                <w:sz w:val="18"/>
                <w:szCs w:val="18"/>
              </w:rPr>
            </w:pPr>
            <w:r>
              <w:rPr>
                <w:sz w:val="18"/>
                <w:szCs w:val="18"/>
              </w:rPr>
              <w:lastRenderedPageBreak/>
              <w:t>Anlage</w:t>
            </w:r>
            <w:r>
              <w:rPr>
                <w:sz w:val="18"/>
                <w:szCs w:val="18"/>
              </w:rPr>
              <w:br/>
              <w:t>Nr.</w:t>
            </w:r>
          </w:p>
        </w:tc>
        <w:tc>
          <w:tcPr>
            <w:tcW w:w="4523" w:type="dxa"/>
            <w:tcBorders>
              <w:top w:val="single" w:sz="4" w:space="0" w:color="000000"/>
              <w:left w:val="single" w:sz="4" w:space="0" w:color="000000"/>
              <w:bottom w:val="single" w:sz="4" w:space="0" w:color="000000"/>
              <w:right w:val="single" w:sz="4" w:space="0" w:color="000000"/>
            </w:tcBorders>
            <w:shd w:val="solid" w:color="E7E6E6" w:fill="FF0000"/>
          </w:tcPr>
          <w:p w14:paraId="444C2C3B" w14:textId="77777777" w:rsidR="00290626" w:rsidRDefault="00000000">
            <w:pPr>
              <w:jc w:val="center"/>
              <w:rPr>
                <w:sz w:val="18"/>
                <w:szCs w:val="18"/>
              </w:rPr>
            </w:pPr>
            <w:r>
              <w:rPr>
                <w:sz w:val="18"/>
                <w:szCs w:val="18"/>
              </w:rPr>
              <w:t>Bezeichnung</w:t>
            </w:r>
          </w:p>
        </w:tc>
        <w:tc>
          <w:tcPr>
            <w:tcW w:w="1695" w:type="dxa"/>
            <w:tcBorders>
              <w:top w:val="single" w:sz="4" w:space="0" w:color="000000"/>
              <w:left w:val="single" w:sz="4" w:space="0" w:color="000000"/>
              <w:bottom w:val="single" w:sz="4" w:space="0" w:color="000000"/>
              <w:right w:val="single" w:sz="4" w:space="0" w:color="000000"/>
            </w:tcBorders>
            <w:shd w:val="solid" w:color="E7E6E6" w:fill="FF0000"/>
          </w:tcPr>
          <w:p w14:paraId="3949A901" w14:textId="77777777" w:rsidR="00290626" w:rsidRDefault="00000000">
            <w:pPr>
              <w:jc w:val="center"/>
              <w:rPr>
                <w:sz w:val="18"/>
                <w:szCs w:val="18"/>
              </w:rPr>
            </w:pPr>
            <w:r>
              <w:rPr>
                <w:sz w:val="18"/>
                <w:szCs w:val="18"/>
              </w:rPr>
              <w:t>Datum /</w:t>
            </w:r>
            <w:r>
              <w:rPr>
                <w:sz w:val="18"/>
                <w:szCs w:val="18"/>
              </w:rPr>
              <w:br/>
              <w:t>Version</w:t>
            </w:r>
          </w:p>
        </w:tc>
        <w:tc>
          <w:tcPr>
            <w:tcW w:w="1694" w:type="dxa"/>
            <w:tcBorders>
              <w:top w:val="single" w:sz="4" w:space="0" w:color="000000"/>
              <w:left w:val="single" w:sz="4" w:space="0" w:color="000000"/>
              <w:bottom w:val="single" w:sz="4" w:space="0" w:color="000000"/>
              <w:right w:val="single" w:sz="4" w:space="0" w:color="000000"/>
            </w:tcBorders>
            <w:shd w:val="solid" w:color="E7E6E6" w:fill="FF0000"/>
          </w:tcPr>
          <w:p w14:paraId="59E54F79" w14:textId="77777777" w:rsidR="00290626" w:rsidRDefault="00000000">
            <w:pPr>
              <w:jc w:val="center"/>
              <w:rPr>
                <w:sz w:val="18"/>
                <w:szCs w:val="18"/>
              </w:rPr>
            </w:pPr>
            <w:r>
              <w:rPr>
                <w:sz w:val="18"/>
                <w:szCs w:val="18"/>
              </w:rPr>
              <w:t>Anzahl Seiten</w:t>
            </w:r>
          </w:p>
        </w:tc>
      </w:tr>
      <w:tr w:rsidR="00797367" w14:paraId="6BF95D79"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60B07268" w14:textId="4FC659B0" w:rsidR="00797367" w:rsidRPr="00CC450A" w:rsidRDefault="00797367" w:rsidP="00797367">
            <w:pPr>
              <w:jc w:val="center"/>
            </w:pPr>
            <w:r w:rsidRPr="00CC450A">
              <w:rPr>
                <w:color w:val="5B9BD5" w:themeColor="accent1"/>
              </w:rPr>
              <w:t>1</w:t>
            </w:r>
          </w:p>
        </w:tc>
        <w:tc>
          <w:tcPr>
            <w:tcW w:w="4523" w:type="dxa"/>
            <w:tcBorders>
              <w:top w:val="single" w:sz="4" w:space="0" w:color="000000"/>
              <w:left w:val="single" w:sz="4" w:space="0" w:color="000000"/>
              <w:bottom w:val="single" w:sz="4" w:space="0" w:color="000000"/>
              <w:right w:val="single" w:sz="4" w:space="0" w:color="000000"/>
            </w:tcBorders>
          </w:tcPr>
          <w:p w14:paraId="6C21FAD0" w14:textId="08E4D8F2" w:rsidR="00797367" w:rsidRPr="00CC450A" w:rsidRDefault="00797367" w:rsidP="00797367">
            <w:pPr>
              <w:jc w:val="center"/>
            </w:pPr>
            <w:r w:rsidRPr="00CC450A">
              <w:rPr>
                <w:color w:val="5B9BD5" w:themeColor="accent1"/>
                <w:spacing w:val="-2"/>
              </w:rPr>
              <w:t xml:space="preserve">Leistungsbeschreibung Los 1 – Sensorik, Montage, Inbetriebnahme Und Sensorbezogener </w:t>
            </w:r>
            <w:proofErr w:type="spellStart"/>
            <w:r w:rsidRPr="00CC450A">
              <w:rPr>
                <w:color w:val="5B9BD5" w:themeColor="accent1"/>
                <w:spacing w:val="-2"/>
              </w:rPr>
              <w:t>Betrieb_Wartung</w:t>
            </w:r>
            <w:proofErr w:type="spellEnd"/>
            <w:r w:rsidRPr="00CC450A">
              <w:rPr>
                <w:color w:val="5B9BD5" w:themeColor="accent1"/>
                <w:spacing w:val="-2"/>
              </w:rPr>
              <w:t xml:space="preserve"> (050526)</w:t>
            </w:r>
          </w:p>
        </w:tc>
        <w:tc>
          <w:tcPr>
            <w:tcW w:w="1695" w:type="dxa"/>
            <w:tcBorders>
              <w:top w:val="single" w:sz="4" w:space="0" w:color="000000"/>
              <w:left w:val="single" w:sz="4" w:space="0" w:color="000000"/>
              <w:bottom w:val="single" w:sz="4" w:space="0" w:color="000000"/>
              <w:right w:val="single" w:sz="4" w:space="0" w:color="000000"/>
            </w:tcBorders>
          </w:tcPr>
          <w:p w14:paraId="6E9FE124" w14:textId="2456B10C" w:rsidR="00797367" w:rsidRPr="00CC450A" w:rsidRDefault="00797367" w:rsidP="00416CBD">
            <w:pPr>
              <w:jc w:val="center"/>
            </w:pPr>
            <w:r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068D0B5B" w14:textId="334C11EB" w:rsidR="00797367" w:rsidRPr="00CC450A" w:rsidRDefault="00797367" w:rsidP="00416CBD">
            <w:pPr>
              <w:jc w:val="center"/>
            </w:pPr>
            <w:r w:rsidRPr="00CC450A">
              <w:rPr>
                <w:color w:val="5B9BD5" w:themeColor="accent1"/>
                <w:spacing w:val="-5"/>
              </w:rPr>
              <w:t>24</w:t>
            </w:r>
          </w:p>
        </w:tc>
      </w:tr>
      <w:tr w:rsidR="00A41B46" w14:paraId="654F2CA0"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61EF58A3" w14:textId="505F21D8" w:rsidR="00A41B46" w:rsidRPr="00CC450A" w:rsidRDefault="00AC67BE" w:rsidP="00797367">
            <w:pPr>
              <w:jc w:val="center"/>
              <w:rPr>
                <w:color w:val="5B9BD5" w:themeColor="accent1"/>
              </w:rPr>
            </w:pPr>
            <w:r w:rsidRPr="00CC450A">
              <w:rPr>
                <w:color w:val="5B9BD5" w:themeColor="accent1"/>
              </w:rPr>
              <w:t>2</w:t>
            </w:r>
          </w:p>
        </w:tc>
        <w:tc>
          <w:tcPr>
            <w:tcW w:w="4523" w:type="dxa"/>
            <w:tcBorders>
              <w:top w:val="single" w:sz="4" w:space="0" w:color="000000"/>
              <w:left w:val="single" w:sz="4" w:space="0" w:color="000000"/>
              <w:bottom w:val="single" w:sz="4" w:space="0" w:color="000000"/>
              <w:right w:val="single" w:sz="4" w:space="0" w:color="000000"/>
            </w:tcBorders>
          </w:tcPr>
          <w:p w14:paraId="362858D5" w14:textId="12561F60" w:rsidR="00AC67BE" w:rsidRPr="00CC450A" w:rsidRDefault="00A41B46" w:rsidP="00AC67BE">
            <w:pPr>
              <w:jc w:val="center"/>
              <w:rPr>
                <w:color w:val="5B9BD5" w:themeColor="accent1"/>
                <w:spacing w:val="-2"/>
              </w:rPr>
            </w:pPr>
            <w:r w:rsidRPr="00CC450A">
              <w:rPr>
                <w:color w:val="5B9BD5" w:themeColor="accent1"/>
                <w:spacing w:val="-2"/>
              </w:rPr>
              <w:t>Schnittstellen_und_Verantwortungsmatrix_Los1_Los2_050526</w:t>
            </w:r>
          </w:p>
        </w:tc>
        <w:tc>
          <w:tcPr>
            <w:tcW w:w="1695" w:type="dxa"/>
            <w:tcBorders>
              <w:top w:val="single" w:sz="4" w:space="0" w:color="000000"/>
              <w:left w:val="single" w:sz="4" w:space="0" w:color="000000"/>
              <w:bottom w:val="single" w:sz="4" w:space="0" w:color="000000"/>
              <w:right w:val="single" w:sz="4" w:space="0" w:color="000000"/>
            </w:tcBorders>
          </w:tcPr>
          <w:p w14:paraId="44E4A145" w14:textId="70EC04CD" w:rsidR="00A41B46" w:rsidRPr="00CC450A" w:rsidRDefault="00AC67BE" w:rsidP="00416CBD">
            <w:pPr>
              <w:jc w:val="center"/>
              <w:rPr>
                <w:color w:val="5B9BD5" w:themeColor="accent1"/>
                <w:spacing w:val="-2"/>
              </w:rPr>
            </w:pPr>
            <w:r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120BAF42" w14:textId="4367719E" w:rsidR="00A41B46" w:rsidRPr="00CC450A" w:rsidRDefault="00AC67BE" w:rsidP="00416CBD">
            <w:pPr>
              <w:jc w:val="center"/>
              <w:rPr>
                <w:color w:val="5B9BD5" w:themeColor="accent1"/>
                <w:spacing w:val="-5"/>
              </w:rPr>
            </w:pPr>
            <w:r w:rsidRPr="00CC450A">
              <w:rPr>
                <w:color w:val="5B9BD5" w:themeColor="accent1"/>
                <w:spacing w:val="-5"/>
              </w:rPr>
              <w:t>4 Tabellenblätter</w:t>
            </w:r>
          </w:p>
        </w:tc>
      </w:tr>
      <w:tr w:rsidR="00797367" w14:paraId="58F2E9EC"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71EF59A8" w14:textId="2908C529" w:rsidR="00797367" w:rsidRPr="00CC450A" w:rsidRDefault="00AC67BE" w:rsidP="00797367">
            <w:pPr>
              <w:jc w:val="center"/>
              <w:rPr>
                <w:color w:val="5B9BD5" w:themeColor="accent1"/>
              </w:rPr>
            </w:pPr>
            <w:r w:rsidRPr="00CC450A">
              <w:rPr>
                <w:color w:val="5B9BD5" w:themeColor="accent1"/>
              </w:rPr>
              <w:t>3</w:t>
            </w:r>
          </w:p>
        </w:tc>
        <w:tc>
          <w:tcPr>
            <w:tcW w:w="4523" w:type="dxa"/>
            <w:tcBorders>
              <w:top w:val="single" w:sz="4" w:space="0" w:color="000000"/>
              <w:left w:val="single" w:sz="4" w:space="0" w:color="000000"/>
              <w:bottom w:val="single" w:sz="4" w:space="0" w:color="000000"/>
              <w:right w:val="single" w:sz="4" w:space="0" w:color="000000"/>
            </w:tcBorders>
          </w:tcPr>
          <w:p w14:paraId="064F65D7" w14:textId="7609C5FF" w:rsidR="00797367" w:rsidRPr="00CC450A" w:rsidRDefault="00797367" w:rsidP="00797367">
            <w:pPr>
              <w:jc w:val="center"/>
              <w:rPr>
                <w:color w:val="5B9BD5" w:themeColor="accent1"/>
                <w:spacing w:val="-2"/>
              </w:rPr>
            </w:pPr>
            <w:r w:rsidRPr="00CC450A">
              <w:rPr>
                <w:color w:val="5B9BD5" w:themeColor="accent1"/>
                <w:spacing w:val="-2"/>
              </w:rPr>
              <w:t>Preisblatt_Los1</w:t>
            </w:r>
          </w:p>
        </w:tc>
        <w:tc>
          <w:tcPr>
            <w:tcW w:w="1695" w:type="dxa"/>
            <w:tcBorders>
              <w:top w:val="single" w:sz="4" w:space="0" w:color="000000"/>
              <w:left w:val="single" w:sz="4" w:space="0" w:color="000000"/>
              <w:bottom w:val="single" w:sz="4" w:space="0" w:color="000000"/>
              <w:right w:val="single" w:sz="4" w:space="0" w:color="000000"/>
            </w:tcBorders>
          </w:tcPr>
          <w:p w14:paraId="2F029A7C" w14:textId="234C5DBA" w:rsidR="00797367" w:rsidRPr="00CC450A" w:rsidRDefault="00AC67BE" w:rsidP="00416CBD">
            <w:pPr>
              <w:jc w:val="center"/>
              <w:rPr>
                <w:color w:val="5B9BD5" w:themeColor="accent1"/>
                <w:spacing w:val="-2"/>
              </w:rPr>
            </w:pPr>
            <w:r w:rsidRPr="00CC450A">
              <w:rPr>
                <w:color w:val="5B9BD5" w:themeColor="accent1"/>
              </w:rPr>
              <w:t>-</w:t>
            </w:r>
          </w:p>
        </w:tc>
        <w:tc>
          <w:tcPr>
            <w:tcW w:w="1694" w:type="dxa"/>
            <w:tcBorders>
              <w:top w:val="single" w:sz="4" w:space="0" w:color="000000"/>
              <w:left w:val="single" w:sz="4" w:space="0" w:color="000000"/>
              <w:bottom w:val="single" w:sz="4" w:space="0" w:color="000000"/>
              <w:right w:val="single" w:sz="4" w:space="0" w:color="000000"/>
            </w:tcBorders>
          </w:tcPr>
          <w:p w14:paraId="11ED556D" w14:textId="02BDAEE0" w:rsidR="00797367" w:rsidRPr="00CC450A" w:rsidRDefault="00797367" w:rsidP="00416CBD">
            <w:pPr>
              <w:jc w:val="center"/>
              <w:rPr>
                <w:color w:val="5B9BD5" w:themeColor="accent1"/>
                <w:spacing w:val="-5"/>
              </w:rPr>
            </w:pPr>
            <w:r w:rsidRPr="00CC450A">
              <w:rPr>
                <w:color w:val="5B9BD5" w:themeColor="accent1"/>
              </w:rPr>
              <w:t>1 Tabellenblatt</w:t>
            </w:r>
          </w:p>
        </w:tc>
      </w:tr>
      <w:tr w:rsidR="00797367" w14:paraId="26546215"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4B39586E" w14:textId="6E9876A8" w:rsidR="00797367" w:rsidRPr="00CC450A" w:rsidRDefault="00AC67BE" w:rsidP="00797367">
            <w:pPr>
              <w:jc w:val="center"/>
              <w:rPr>
                <w:color w:val="5B9BD5" w:themeColor="accent1"/>
              </w:rPr>
            </w:pPr>
            <w:r w:rsidRPr="00CC450A">
              <w:rPr>
                <w:color w:val="5B9BD5" w:themeColor="accent1"/>
              </w:rPr>
              <w:t>4</w:t>
            </w:r>
          </w:p>
        </w:tc>
        <w:tc>
          <w:tcPr>
            <w:tcW w:w="4523" w:type="dxa"/>
            <w:tcBorders>
              <w:top w:val="single" w:sz="4" w:space="0" w:color="000000"/>
              <w:left w:val="single" w:sz="4" w:space="0" w:color="000000"/>
              <w:bottom w:val="single" w:sz="4" w:space="0" w:color="000000"/>
              <w:right w:val="single" w:sz="4" w:space="0" w:color="000000"/>
            </w:tcBorders>
          </w:tcPr>
          <w:p w14:paraId="72023F90" w14:textId="267A3684" w:rsidR="00797367" w:rsidRPr="00CC450A" w:rsidRDefault="00797367" w:rsidP="00797367">
            <w:pPr>
              <w:jc w:val="center"/>
              <w:rPr>
                <w:color w:val="FF0000"/>
                <w:spacing w:val="-2"/>
              </w:rPr>
            </w:pPr>
            <w:r w:rsidRPr="00CC450A">
              <w:rPr>
                <w:color w:val="5B9BD5" w:themeColor="accent1"/>
                <w:spacing w:val="-2"/>
              </w:rPr>
              <w:t>Tabellarische</w:t>
            </w:r>
            <w:r w:rsidR="00AC67BE" w:rsidRPr="00CC450A">
              <w:rPr>
                <w:color w:val="5B9BD5" w:themeColor="accent1"/>
                <w:spacing w:val="-2"/>
              </w:rPr>
              <w:t xml:space="preserve"> </w:t>
            </w:r>
            <w:r w:rsidRPr="00CC450A">
              <w:rPr>
                <w:color w:val="5B9BD5" w:themeColor="accent1"/>
                <w:spacing w:val="-2"/>
              </w:rPr>
              <w:t>Standortliste_2</w:t>
            </w:r>
            <w:r w:rsidR="00AC67BE" w:rsidRPr="00CC450A">
              <w:rPr>
                <w:color w:val="5B9BD5" w:themeColor="accent1"/>
                <w:spacing w:val="-2"/>
              </w:rPr>
              <w:t>8042026</w:t>
            </w:r>
          </w:p>
        </w:tc>
        <w:tc>
          <w:tcPr>
            <w:tcW w:w="1695" w:type="dxa"/>
            <w:tcBorders>
              <w:top w:val="single" w:sz="4" w:space="0" w:color="000000"/>
              <w:left w:val="single" w:sz="4" w:space="0" w:color="000000"/>
              <w:bottom w:val="single" w:sz="4" w:space="0" w:color="000000"/>
              <w:right w:val="single" w:sz="4" w:space="0" w:color="000000"/>
            </w:tcBorders>
          </w:tcPr>
          <w:p w14:paraId="5B4D5BB7" w14:textId="052BDE0A" w:rsidR="00797367" w:rsidRPr="00CC450A" w:rsidRDefault="00AC67BE" w:rsidP="00416CBD">
            <w:pPr>
              <w:jc w:val="center"/>
              <w:rPr>
                <w:color w:val="5B9BD5" w:themeColor="accent1"/>
              </w:rPr>
            </w:pPr>
            <w:r w:rsidRPr="00CC450A">
              <w:rPr>
                <w:color w:val="5B9BD5" w:themeColor="accent1"/>
              </w:rPr>
              <w:t>-</w:t>
            </w:r>
          </w:p>
        </w:tc>
        <w:tc>
          <w:tcPr>
            <w:tcW w:w="1694" w:type="dxa"/>
            <w:tcBorders>
              <w:top w:val="single" w:sz="4" w:space="0" w:color="000000"/>
              <w:left w:val="single" w:sz="4" w:space="0" w:color="000000"/>
              <w:bottom w:val="single" w:sz="4" w:space="0" w:color="000000"/>
              <w:right w:val="single" w:sz="4" w:space="0" w:color="000000"/>
            </w:tcBorders>
          </w:tcPr>
          <w:p w14:paraId="41C4649B" w14:textId="41EA72C2" w:rsidR="00797367" w:rsidRPr="00CC450A" w:rsidRDefault="00797367" w:rsidP="00416CBD">
            <w:pPr>
              <w:jc w:val="center"/>
              <w:rPr>
                <w:color w:val="5B9BD5" w:themeColor="accent1"/>
              </w:rPr>
            </w:pPr>
            <w:r w:rsidRPr="00CC450A">
              <w:rPr>
                <w:color w:val="5B9BD5" w:themeColor="accent1"/>
              </w:rPr>
              <w:t>1 Tabellenblatt</w:t>
            </w:r>
          </w:p>
        </w:tc>
      </w:tr>
      <w:tr w:rsidR="00797367" w14:paraId="37488FFA"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3A0E5D00" w14:textId="0FD1216E" w:rsidR="00797367" w:rsidRPr="00CC450A" w:rsidRDefault="00AC67BE" w:rsidP="00797367">
            <w:pPr>
              <w:jc w:val="center"/>
              <w:rPr>
                <w:color w:val="5B9BD5" w:themeColor="accent1"/>
              </w:rPr>
            </w:pPr>
            <w:r w:rsidRPr="00CC450A">
              <w:rPr>
                <w:color w:val="5B9BD5" w:themeColor="accent1"/>
              </w:rPr>
              <w:t>5</w:t>
            </w:r>
          </w:p>
        </w:tc>
        <w:tc>
          <w:tcPr>
            <w:tcW w:w="4523" w:type="dxa"/>
            <w:tcBorders>
              <w:top w:val="single" w:sz="4" w:space="0" w:color="000000"/>
              <w:left w:val="single" w:sz="4" w:space="0" w:color="000000"/>
              <w:bottom w:val="single" w:sz="4" w:space="0" w:color="000000"/>
              <w:right w:val="single" w:sz="4" w:space="0" w:color="000000"/>
            </w:tcBorders>
          </w:tcPr>
          <w:p w14:paraId="5412A22A" w14:textId="2E95E5AE" w:rsidR="00797367" w:rsidRPr="00CC450A" w:rsidRDefault="00797367" w:rsidP="00797367">
            <w:pPr>
              <w:jc w:val="center"/>
              <w:rPr>
                <w:color w:val="FF0000"/>
                <w:spacing w:val="-2"/>
              </w:rPr>
            </w:pPr>
            <w:r w:rsidRPr="00CC450A">
              <w:rPr>
                <w:color w:val="5B9BD5" w:themeColor="accent1"/>
                <w:spacing w:val="-2"/>
              </w:rPr>
              <w:t>Standortkarte</w:t>
            </w:r>
          </w:p>
        </w:tc>
        <w:tc>
          <w:tcPr>
            <w:tcW w:w="1695" w:type="dxa"/>
            <w:tcBorders>
              <w:top w:val="single" w:sz="4" w:space="0" w:color="000000"/>
              <w:left w:val="single" w:sz="4" w:space="0" w:color="000000"/>
              <w:bottom w:val="single" w:sz="4" w:space="0" w:color="000000"/>
              <w:right w:val="single" w:sz="4" w:space="0" w:color="000000"/>
            </w:tcBorders>
          </w:tcPr>
          <w:p w14:paraId="0E3247E5" w14:textId="5B55B997" w:rsidR="00797367" w:rsidRPr="00CC450A" w:rsidRDefault="00AC67BE" w:rsidP="00416CBD">
            <w:pPr>
              <w:pStyle w:val="TableParagraph"/>
              <w:jc w:val="center"/>
              <w:rPr>
                <w:color w:val="5B9BD5" w:themeColor="accent1"/>
                <w:sz w:val="20"/>
                <w:szCs w:val="20"/>
              </w:rPr>
            </w:pPr>
            <w:r w:rsidRPr="00CC450A">
              <w:rPr>
                <w:color w:val="5B9BD5" w:themeColor="accent1"/>
                <w:sz w:val="20"/>
                <w:szCs w:val="20"/>
              </w:rPr>
              <w:t>-</w:t>
            </w:r>
          </w:p>
          <w:p w14:paraId="69E404F0" w14:textId="77777777" w:rsidR="00797367" w:rsidRPr="00CC450A" w:rsidRDefault="00797367" w:rsidP="00416CBD">
            <w:pPr>
              <w:jc w:val="center"/>
              <w:rPr>
                <w:color w:val="5B9BD5" w:themeColor="accent1"/>
              </w:rPr>
            </w:pPr>
          </w:p>
        </w:tc>
        <w:tc>
          <w:tcPr>
            <w:tcW w:w="1694" w:type="dxa"/>
            <w:tcBorders>
              <w:top w:val="single" w:sz="4" w:space="0" w:color="000000"/>
              <w:left w:val="single" w:sz="4" w:space="0" w:color="000000"/>
              <w:bottom w:val="single" w:sz="4" w:space="0" w:color="000000"/>
              <w:right w:val="single" w:sz="4" w:space="0" w:color="000000"/>
            </w:tcBorders>
          </w:tcPr>
          <w:p w14:paraId="6B9E69AA" w14:textId="1CC45422" w:rsidR="00797367" w:rsidRPr="00CC450A" w:rsidRDefault="00AC67BE" w:rsidP="00416CBD">
            <w:pPr>
              <w:jc w:val="center"/>
              <w:rPr>
                <w:color w:val="5B9BD5" w:themeColor="accent1"/>
              </w:rPr>
            </w:pPr>
            <w:r w:rsidRPr="00CC450A">
              <w:rPr>
                <w:color w:val="5B9BD5" w:themeColor="accent1"/>
              </w:rPr>
              <w:t>1</w:t>
            </w:r>
          </w:p>
        </w:tc>
      </w:tr>
      <w:tr w:rsidR="00797367" w14:paraId="0B04A014"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28D6A9D2" w14:textId="386A000F" w:rsidR="00797367" w:rsidRPr="00CC450A" w:rsidRDefault="00AC67BE" w:rsidP="00797367">
            <w:pPr>
              <w:jc w:val="center"/>
              <w:rPr>
                <w:color w:val="5B9BD5" w:themeColor="accent1"/>
              </w:rPr>
            </w:pPr>
            <w:r w:rsidRPr="00CC450A">
              <w:rPr>
                <w:color w:val="5B9BD5" w:themeColor="accent1"/>
              </w:rPr>
              <w:t>6</w:t>
            </w:r>
          </w:p>
        </w:tc>
        <w:tc>
          <w:tcPr>
            <w:tcW w:w="4523" w:type="dxa"/>
            <w:tcBorders>
              <w:top w:val="single" w:sz="4" w:space="0" w:color="000000"/>
              <w:left w:val="single" w:sz="4" w:space="0" w:color="000000"/>
              <w:bottom w:val="single" w:sz="4" w:space="0" w:color="000000"/>
              <w:right w:val="single" w:sz="4" w:space="0" w:color="000000"/>
            </w:tcBorders>
          </w:tcPr>
          <w:p w14:paraId="4E3D9CD4" w14:textId="3432FE65" w:rsidR="00797367" w:rsidRPr="00CC450A" w:rsidRDefault="00797367" w:rsidP="00797367">
            <w:pPr>
              <w:jc w:val="center"/>
              <w:rPr>
                <w:color w:val="FF0000"/>
                <w:spacing w:val="-2"/>
              </w:rPr>
            </w:pPr>
            <w:r w:rsidRPr="00CC450A">
              <w:rPr>
                <w:color w:val="5B9BD5" w:themeColor="accent1"/>
              </w:rPr>
              <w:t>Angebot</w:t>
            </w:r>
            <w:r w:rsidRPr="00CC450A">
              <w:rPr>
                <w:color w:val="5B9BD5" w:themeColor="accent1"/>
                <w:spacing w:val="-3"/>
              </w:rPr>
              <w:t xml:space="preserve"> </w:t>
            </w:r>
            <w:r w:rsidRPr="00CC450A">
              <w:rPr>
                <w:color w:val="5B9BD5" w:themeColor="accent1"/>
              </w:rPr>
              <w:t>des</w:t>
            </w:r>
            <w:r w:rsidRPr="00CC450A">
              <w:rPr>
                <w:color w:val="5B9BD5" w:themeColor="accent1"/>
                <w:spacing w:val="-1"/>
              </w:rPr>
              <w:t xml:space="preserve"> </w:t>
            </w:r>
            <w:r w:rsidRPr="00CC450A">
              <w:rPr>
                <w:color w:val="5B9BD5" w:themeColor="accent1"/>
                <w:spacing w:val="-2"/>
              </w:rPr>
              <w:t>Auftragnehmers</w:t>
            </w:r>
          </w:p>
        </w:tc>
        <w:tc>
          <w:tcPr>
            <w:tcW w:w="1695" w:type="dxa"/>
            <w:tcBorders>
              <w:top w:val="single" w:sz="4" w:space="0" w:color="000000"/>
              <w:left w:val="single" w:sz="4" w:space="0" w:color="000000"/>
              <w:bottom w:val="single" w:sz="4" w:space="0" w:color="000000"/>
              <w:right w:val="single" w:sz="4" w:space="0" w:color="000000"/>
            </w:tcBorders>
          </w:tcPr>
          <w:p w14:paraId="2CB64C0E" w14:textId="23564441" w:rsidR="00797367" w:rsidRPr="00CC450A" w:rsidRDefault="00797367" w:rsidP="00416CBD">
            <w:pPr>
              <w:jc w:val="center"/>
              <w:rPr>
                <w:color w:val="5B9BD5" w:themeColor="accent1"/>
              </w:rPr>
            </w:pPr>
            <w:r w:rsidRPr="00CC450A">
              <w:rPr>
                <w:color w:val="5B9BD5" w:themeColor="accent1"/>
                <w:spacing w:val="-2"/>
                <w:highlight w:val="yellow"/>
              </w:rPr>
              <w:t>Vom AN auszufüllen</w:t>
            </w:r>
          </w:p>
        </w:tc>
        <w:tc>
          <w:tcPr>
            <w:tcW w:w="1694" w:type="dxa"/>
            <w:tcBorders>
              <w:top w:val="single" w:sz="4" w:space="0" w:color="000000"/>
              <w:left w:val="single" w:sz="4" w:space="0" w:color="000000"/>
              <w:bottom w:val="single" w:sz="4" w:space="0" w:color="000000"/>
              <w:right w:val="single" w:sz="4" w:space="0" w:color="000000"/>
            </w:tcBorders>
          </w:tcPr>
          <w:p w14:paraId="68908329" w14:textId="3F854A1B" w:rsidR="00797367" w:rsidRPr="00CC450A" w:rsidRDefault="00797367" w:rsidP="00416CBD">
            <w:pPr>
              <w:jc w:val="center"/>
              <w:rPr>
                <w:color w:val="5B9BD5" w:themeColor="accent1"/>
              </w:rPr>
            </w:pPr>
            <w:r w:rsidRPr="00CC450A">
              <w:rPr>
                <w:color w:val="5B9BD5" w:themeColor="accent1"/>
                <w:spacing w:val="-5"/>
                <w:highlight w:val="yellow"/>
              </w:rPr>
              <w:t>Vom AN auszufüllen</w:t>
            </w:r>
          </w:p>
        </w:tc>
      </w:tr>
      <w:tr w:rsidR="00A41B46" w14:paraId="059607BD"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0D958E92" w14:textId="55911B03" w:rsidR="00A41B46" w:rsidRPr="00CC450A" w:rsidRDefault="00AC67BE" w:rsidP="00797367">
            <w:pPr>
              <w:jc w:val="center"/>
              <w:rPr>
                <w:color w:val="5B9BD5" w:themeColor="accent1"/>
              </w:rPr>
            </w:pPr>
            <w:r w:rsidRPr="00CC450A">
              <w:rPr>
                <w:color w:val="5B9BD5" w:themeColor="accent1"/>
              </w:rPr>
              <w:t>7</w:t>
            </w:r>
          </w:p>
        </w:tc>
        <w:tc>
          <w:tcPr>
            <w:tcW w:w="4523" w:type="dxa"/>
            <w:tcBorders>
              <w:top w:val="single" w:sz="4" w:space="0" w:color="000000"/>
              <w:left w:val="single" w:sz="4" w:space="0" w:color="000000"/>
              <w:bottom w:val="single" w:sz="4" w:space="0" w:color="000000"/>
              <w:right w:val="single" w:sz="4" w:space="0" w:color="000000"/>
            </w:tcBorders>
          </w:tcPr>
          <w:p w14:paraId="3D8B3F0C" w14:textId="48BEC041" w:rsidR="00A41B46" w:rsidRPr="00CC450A" w:rsidRDefault="00A41B46" w:rsidP="00797367">
            <w:pPr>
              <w:jc w:val="center"/>
              <w:rPr>
                <w:color w:val="5B9BD5" w:themeColor="accent1"/>
              </w:rPr>
            </w:pPr>
            <w:r w:rsidRPr="00CC450A">
              <w:rPr>
                <w:color w:val="5B9BD5" w:themeColor="accent1"/>
              </w:rPr>
              <w:t>Konzept_Los1</w:t>
            </w:r>
          </w:p>
        </w:tc>
        <w:tc>
          <w:tcPr>
            <w:tcW w:w="1695" w:type="dxa"/>
            <w:tcBorders>
              <w:top w:val="single" w:sz="4" w:space="0" w:color="000000"/>
              <w:left w:val="single" w:sz="4" w:space="0" w:color="000000"/>
              <w:bottom w:val="single" w:sz="4" w:space="0" w:color="000000"/>
              <w:right w:val="single" w:sz="4" w:space="0" w:color="000000"/>
            </w:tcBorders>
          </w:tcPr>
          <w:p w14:paraId="21FE7831" w14:textId="0CFE566F" w:rsidR="00A41B46" w:rsidRPr="00CC450A" w:rsidRDefault="00AC67BE" w:rsidP="00416CBD">
            <w:pPr>
              <w:jc w:val="center"/>
              <w:rPr>
                <w:color w:val="5B9BD5" w:themeColor="accent1"/>
                <w:spacing w:val="-2"/>
              </w:rPr>
            </w:pPr>
            <w:r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3A55B88F" w14:textId="1446886A" w:rsidR="00A41B46" w:rsidRPr="00CC450A" w:rsidRDefault="00AC67BE" w:rsidP="00416CBD">
            <w:pPr>
              <w:jc w:val="center"/>
              <w:rPr>
                <w:color w:val="5B9BD5" w:themeColor="accent1"/>
                <w:spacing w:val="-5"/>
              </w:rPr>
            </w:pPr>
            <w:r w:rsidRPr="00CC450A">
              <w:rPr>
                <w:color w:val="5B9BD5" w:themeColor="accent1"/>
                <w:spacing w:val="-5"/>
              </w:rPr>
              <w:t>4</w:t>
            </w:r>
          </w:p>
        </w:tc>
      </w:tr>
      <w:tr w:rsidR="00797367" w14:paraId="3E03AED2"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231C94D8" w14:textId="5CF68D76" w:rsidR="00797367" w:rsidRPr="00CC450A" w:rsidRDefault="00AC67BE" w:rsidP="00797367">
            <w:pPr>
              <w:jc w:val="center"/>
              <w:rPr>
                <w:color w:val="5B9BD5" w:themeColor="accent1"/>
              </w:rPr>
            </w:pPr>
            <w:r w:rsidRPr="00CC450A">
              <w:rPr>
                <w:color w:val="5B9BD5" w:themeColor="accent1"/>
              </w:rPr>
              <w:t>8</w:t>
            </w:r>
          </w:p>
        </w:tc>
        <w:tc>
          <w:tcPr>
            <w:tcW w:w="4523" w:type="dxa"/>
            <w:tcBorders>
              <w:top w:val="single" w:sz="4" w:space="0" w:color="000000"/>
              <w:left w:val="single" w:sz="4" w:space="0" w:color="000000"/>
              <w:bottom w:val="single" w:sz="4" w:space="0" w:color="000000"/>
              <w:right w:val="single" w:sz="4" w:space="0" w:color="000000"/>
            </w:tcBorders>
          </w:tcPr>
          <w:p w14:paraId="1A86DDE4" w14:textId="16C9C5F7" w:rsidR="00797367" w:rsidRPr="00CC450A" w:rsidRDefault="00AC67BE" w:rsidP="00797367">
            <w:pPr>
              <w:jc w:val="center"/>
              <w:rPr>
                <w:color w:val="FF0000"/>
              </w:rPr>
            </w:pPr>
            <w:r w:rsidRPr="00CC450A">
              <w:rPr>
                <w:color w:val="5B9BD5" w:themeColor="accent1"/>
              </w:rPr>
              <w:t>Technische</w:t>
            </w:r>
            <w:r w:rsidR="00416CBD" w:rsidRPr="00CC450A">
              <w:rPr>
                <w:color w:val="5B9BD5" w:themeColor="accent1"/>
                <w:spacing w:val="-6"/>
              </w:rPr>
              <w:t xml:space="preserve">InfoBO_Stand-11-2025 </w:t>
            </w:r>
            <w:r w:rsidR="00416CBD" w:rsidRPr="00CC450A">
              <w:rPr>
                <w:color w:val="5B9BD5" w:themeColor="accent1"/>
                <w:spacing w:val="-2"/>
              </w:rPr>
              <w:t>(falls erforderlich)</w:t>
            </w:r>
          </w:p>
        </w:tc>
        <w:tc>
          <w:tcPr>
            <w:tcW w:w="1695" w:type="dxa"/>
            <w:tcBorders>
              <w:top w:val="single" w:sz="4" w:space="0" w:color="000000"/>
              <w:left w:val="single" w:sz="4" w:space="0" w:color="000000"/>
              <w:bottom w:val="single" w:sz="4" w:space="0" w:color="000000"/>
              <w:right w:val="single" w:sz="4" w:space="0" w:color="000000"/>
            </w:tcBorders>
          </w:tcPr>
          <w:p w14:paraId="42FB28E1" w14:textId="1A82483D" w:rsidR="00797367" w:rsidRPr="00CC450A" w:rsidRDefault="00797367" w:rsidP="00416CBD">
            <w:pPr>
              <w:jc w:val="center"/>
              <w:rPr>
                <w:color w:val="5B9BD5" w:themeColor="accent1"/>
                <w:spacing w:val="-2"/>
              </w:rPr>
            </w:pPr>
            <w:r w:rsidRPr="00CC450A">
              <w:rPr>
                <w:noProof/>
                <w:color w:val="5B9BD5" w:themeColor="accent1"/>
              </w:rPr>
              <mc:AlternateContent>
                <mc:Choice Requires="wpg">
                  <w:drawing>
                    <wp:anchor distT="0" distB="0" distL="0" distR="0" simplePos="0" relativeHeight="251659264" behindDoc="1" locked="0" layoutInCell="1" allowOverlap="1" wp14:anchorId="7283021B" wp14:editId="26F4A831">
                      <wp:simplePos x="0" y="0"/>
                      <wp:positionH relativeFrom="column">
                        <wp:posOffset>45713</wp:posOffset>
                      </wp:positionH>
                      <wp:positionV relativeFrom="paragraph">
                        <wp:posOffset>174776</wp:posOffset>
                      </wp:positionV>
                      <wp:extent cx="38100" cy="488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38" name="Graphic 38"/>
                              <wps:cNvSpPr/>
                              <wps:spPr>
                                <a:xfrm>
                                  <a:off x="0" y="0"/>
                                  <a:ext cx="38100" cy="48895"/>
                                </a:xfrm>
                                <a:custGeom>
                                  <a:avLst/>
                                  <a:gdLst/>
                                  <a:ahLst/>
                                  <a:cxnLst/>
                                  <a:rect l="l" t="t" r="r" b="b"/>
                                  <a:pathLst>
                                    <a:path w="38100" h="48895">
                                      <a:moveTo>
                                        <a:pt x="38100" y="41148"/>
                                      </a:moveTo>
                                      <a:lnTo>
                                        <a:pt x="0" y="41148"/>
                                      </a:lnTo>
                                      <a:lnTo>
                                        <a:pt x="0" y="48768"/>
                                      </a:lnTo>
                                      <a:lnTo>
                                        <a:pt x="38100" y="48768"/>
                                      </a:lnTo>
                                      <a:lnTo>
                                        <a:pt x="38100" y="41148"/>
                                      </a:lnTo>
                                      <a:close/>
                                    </a:path>
                                    <a:path w="38100" h="48895">
                                      <a:moveTo>
                                        <a:pt x="38100" y="0"/>
                                      </a:moveTo>
                                      <a:lnTo>
                                        <a:pt x="0" y="0"/>
                                      </a:lnTo>
                                      <a:lnTo>
                                        <a:pt x="0" y="6096"/>
                                      </a:lnTo>
                                      <a:lnTo>
                                        <a:pt x="38100" y="6096"/>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7F3EB198" id="Group 37" o:spid="_x0000_s1026" style="position:absolute;margin-left:3.6pt;margin-top:13.75pt;width:3pt;height:3.85pt;z-index:-251657216;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">
                      <v:shape id="Graphic 38" o:spid="_x0000_s1027" style="position:absolute;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" path="m38100,41148l,41148r,7620l38100,48768r,-7620xem38100,l,,,6096r38100,l38100,xe" fillcolor="#5b9bd4" stroked="f">
                        <v:path arrowok="t"/>
                      </v:shape>
                    </v:group>
                  </w:pict>
                </mc:Fallback>
              </mc:AlternateContent>
            </w:r>
            <w:r w:rsidR="00416CBD" w:rsidRPr="00CC450A">
              <w:rPr>
                <w:color w:val="5B9BD5" w:themeColor="accent1"/>
                <w:spacing w:val="-2"/>
              </w:rPr>
              <w:t>-</w:t>
            </w:r>
          </w:p>
        </w:tc>
        <w:tc>
          <w:tcPr>
            <w:tcW w:w="1694" w:type="dxa"/>
            <w:tcBorders>
              <w:top w:val="single" w:sz="4" w:space="0" w:color="000000"/>
              <w:left w:val="single" w:sz="4" w:space="0" w:color="000000"/>
              <w:bottom w:val="single" w:sz="4" w:space="0" w:color="000000"/>
              <w:right w:val="single" w:sz="4" w:space="0" w:color="000000"/>
            </w:tcBorders>
          </w:tcPr>
          <w:p w14:paraId="385C0A4B" w14:textId="3244F546" w:rsidR="00AC67BE" w:rsidRPr="00CC450A" w:rsidRDefault="00416CBD" w:rsidP="00416CBD">
            <w:pPr>
              <w:jc w:val="center"/>
              <w:rPr>
                <w:color w:val="5B9BD5" w:themeColor="accent1"/>
                <w:spacing w:val="-10"/>
              </w:rPr>
            </w:pPr>
            <w:r w:rsidRPr="00CC450A">
              <w:rPr>
                <w:color w:val="5B9BD5" w:themeColor="accent1"/>
                <w:spacing w:val="-10"/>
              </w:rPr>
              <w:t>2</w:t>
            </w:r>
          </w:p>
        </w:tc>
      </w:tr>
      <w:tr w:rsidR="00797367" w14:paraId="2F9D7C27"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7A989DBB" w14:textId="33AA139A" w:rsidR="00797367" w:rsidRPr="00CC450A" w:rsidRDefault="00AC67BE" w:rsidP="00797367">
            <w:pPr>
              <w:jc w:val="center"/>
              <w:rPr>
                <w:color w:val="5B9BD5" w:themeColor="accent1"/>
              </w:rPr>
            </w:pPr>
            <w:r w:rsidRPr="00CC450A">
              <w:rPr>
                <w:color w:val="5B9BD5" w:themeColor="accent1"/>
              </w:rPr>
              <w:t>9</w:t>
            </w:r>
          </w:p>
        </w:tc>
        <w:tc>
          <w:tcPr>
            <w:tcW w:w="4523" w:type="dxa"/>
            <w:tcBorders>
              <w:top w:val="single" w:sz="4" w:space="0" w:color="000000"/>
              <w:left w:val="single" w:sz="4" w:space="0" w:color="000000"/>
              <w:bottom w:val="single" w:sz="4" w:space="0" w:color="000000"/>
              <w:right w:val="single" w:sz="4" w:space="0" w:color="000000"/>
            </w:tcBorders>
          </w:tcPr>
          <w:p w14:paraId="4BE7FB81" w14:textId="5F6B2772" w:rsidR="00797367" w:rsidRPr="00CC450A" w:rsidRDefault="00797367" w:rsidP="00797367">
            <w:pPr>
              <w:jc w:val="center"/>
              <w:rPr>
                <w:color w:val="FF0000"/>
              </w:rPr>
            </w:pPr>
            <w:r w:rsidRPr="00CC450A">
              <w:rPr>
                <w:color w:val="5B9BD5" w:themeColor="accent1"/>
                <w:spacing w:val="-2"/>
              </w:rPr>
              <w:t>Geheimhaltungsvereinbarung</w:t>
            </w:r>
            <w:r w:rsidRPr="00CC450A">
              <w:rPr>
                <w:color w:val="5B9BD5" w:themeColor="accent1"/>
                <w:spacing w:val="38"/>
              </w:rPr>
              <w:t xml:space="preserve"> </w:t>
            </w:r>
            <w:r w:rsidRPr="00CC450A">
              <w:rPr>
                <w:color w:val="5B9BD5" w:themeColor="accent1"/>
                <w:spacing w:val="-2"/>
              </w:rPr>
              <w:t>(NDA)</w:t>
            </w:r>
          </w:p>
        </w:tc>
        <w:tc>
          <w:tcPr>
            <w:tcW w:w="1695" w:type="dxa"/>
            <w:tcBorders>
              <w:top w:val="single" w:sz="4" w:space="0" w:color="000000"/>
              <w:left w:val="single" w:sz="4" w:space="0" w:color="000000"/>
              <w:bottom w:val="single" w:sz="4" w:space="0" w:color="000000"/>
              <w:right w:val="single" w:sz="4" w:space="0" w:color="000000"/>
            </w:tcBorders>
          </w:tcPr>
          <w:p w14:paraId="1DA872FC" w14:textId="7759F028" w:rsidR="00797367" w:rsidRPr="00CC450A" w:rsidRDefault="00797367" w:rsidP="00416CBD">
            <w:pPr>
              <w:jc w:val="center"/>
              <w:rPr>
                <w:noProof/>
                <w:color w:val="5B9BD5" w:themeColor="accent1"/>
                <w:highlight w:val="yellow"/>
              </w:rPr>
            </w:pPr>
            <w:r w:rsidRPr="00CC450A">
              <w:rPr>
                <w:noProof/>
                <w:color w:val="5B9BD5" w:themeColor="accent1"/>
                <w:highlight w:val="yellow"/>
              </w:rPr>
              <mc:AlternateContent>
                <mc:Choice Requires="wpg">
                  <w:drawing>
                    <wp:anchor distT="0" distB="0" distL="0" distR="0" simplePos="0" relativeHeight="251660288" behindDoc="1" locked="0" layoutInCell="1" allowOverlap="1" wp14:anchorId="06EF9AB1" wp14:editId="310E3F56">
                      <wp:simplePos x="0" y="0"/>
                      <wp:positionH relativeFrom="column">
                        <wp:posOffset>45713</wp:posOffset>
                      </wp:positionH>
                      <wp:positionV relativeFrom="paragraph">
                        <wp:posOffset>174776</wp:posOffset>
                      </wp:positionV>
                      <wp:extent cx="38100" cy="48895"/>
                      <wp:effectExtent l="0" t="0" r="0" b="0"/>
                      <wp:wrapNone/>
                      <wp:docPr id="337032086"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1706199883" name="Graphic 38"/>
                              <wps:cNvSpPr/>
                              <wps:spPr>
                                <a:xfrm>
                                  <a:off x="0" y="0"/>
                                  <a:ext cx="38100" cy="48895"/>
                                </a:xfrm>
                                <a:custGeom>
                                  <a:avLst/>
                                  <a:gdLst/>
                                  <a:ahLst/>
                                  <a:cxnLst/>
                                  <a:rect l="l" t="t" r="r" b="b"/>
                                  <a:pathLst>
                                    <a:path w="38100" h="48895">
                                      <a:moveTo>
                                        <a:pt x="38100" y="41148"/>
                                      </a:moveTo>
                                      <a:lnTo>
                                        <a:pt x="0" y="41148"/>
                                      </a:lnTo>
                                      <a:lnTo>
                                        <a:pt x="0" y="48768"/>
                                      </a:lnTo>
                                      <a:lnTo>
                                        <a:pt x="38100" y="48768"/>
                                      </a:lnTo>
                                      <a:lnTo>
                                        <a:pt x="38100" y="41148"/>
                                      </a:lnTo>
                                      <a:close/>
                                    </a:path>
                                    <a:path w="38100" h="48895">
                                      <a:moveTo>
                                        <a:pt x="38100" y="0"/>
                                      </a:moveTo>
                                      <a:lnTo>
                                        <a:pt x="0" y="0"/>
                                      </a:lnTo>
                                      <a:lnTo>
                                        <a:pt x="0" y="6096"/>
                                      </a:lnTo>
                                      <a:lnTo>
                                        <a:pt x="38100" y="6096"/>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13C1AC4C" id="Group 37" o:spid="_x0000_s1026" style="position:absolute;margin-left:3.6pt;margin-top:13.75pt;width:3pt;height:3.85pt;z-index:-251656192;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">
                      <v:shape id="Graphic 38" o:spid="_x0000_s1027" style="position:absolute;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" path="m38100,41148l,41148r,7620l38100,48768r,-7620xem38100,l,,,6096r38100,l38100,xe" fillcolor="#5b9bd4" stroked="f">
                        <v:path arrowok="t"/>
                      </v:shape>
                    </v:group>
                  </w:pict>
                </mc:Fallback>
              </mc:AlternateContent>
            </w:r>
            <w:r w:rsidRPr="00CC450A">
              <w:rPr>
                <w:color w:val="5B9BD5" w:themeColor="accent1"/>
                <w:spacing w:val="-10"/>
                <w:highlight w:val="yellow"/>
              </w:rPr>
              <w:t>zu ergänzen bei</w:t>
            </w:r>
            <w:r w:rsidR="00AC67BE" w:rsidRPr="00CC450A">
              <w:rPr>
                <w:color w:val="5B9BD5" w:themeColor="accent1"/>
                <w:spacing w:val="-10"/>
                <w:highlight w:val="yellow"/>
              </w:rPr>
              <w:t xml:space="preserve"> </w:t>
            </w:r>
            <w:r w:rsidRPr="00CC450A">
              <w:rPr>
                <w:color w:val="5B9BD5" w:themeColor="accent1"/>
                <w:spacing w:val="-10"/>
                <w:highlight w:val="yellow"/>
              </w:rPr>
              <w:t>Vertragsschluss</w:t>
            </w:r>
          </w:p>
        </w:tc>
        <w:tc>
          <w:tcPr>
            <w:tcW w:w="1694" w:type="dxa"/>
            <w:tcBorders>
              <w:top w:val="single" w:sz="4" w:space="0" w:color="000000"/>
              <w:left w:val="single" w:sz="4" w:space="0" w:color="000000"/>
              <w:bottom w:val="single" w:sz="4" w:space="0" w:color="000000"/>
              <w:right w:val="single" w:sz="4" w:space="0" w:color="000000"/>
            </w:tcBorders>
          </w:tcPr>
          <w:p w14:paraId="624FEF55" w14:textId="0AA08137" w:rsidR="00797367" w:rsidRPr="00CC450A" w:rsidRDefault="00797367" w:rsidP="00416CBD">
            <w:pPr>
              <w:jc w:val="center"/>
              <w:rPr>
                <w:color w:val="5B9BD5" w:themeColor="accent1"/>
                <w:spacing w:val="-10"/>
                <w:highlight w:val="yellow"/>
              </w:rPr>
            </w:pPr>
            <w:r w:rsidRPr="00CC450A">
              <w:rPr>
                <w:color w:val="5B9BD5" w:themeColor="accent1"/>
                <w:spacing w:val="-10"/>
              </w:rPr>
              <w:t>3</w:t>
            </w:r>
          </w:p>
        </w:tc>
      </w:tr>
      <w:tr w:rsidR="00797367" w14:paraId="2582E310"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4851E6FE" w14:textId="3F9A737D" w:rsidR="00797367" w:rsidRPr="00CC450A" w:rsidRDefault="00AC67BE" w:rsidP="00797367">
            <w:pPr>
              <w:jc w:val="center"/>
              <w:rPr>
                <w:color w:val="5B9BD5" w:themeColor="accent1"/>
              </w:rPr>
            </w:pPr>
            <w:r w:rsidRPr="00CC450A">
              <w:rPr>
                <w:color w:val="5B9BD5" w:themeColor="accent1"/>
              </w:rPr>
              <w:t>10</w:t>
            </w:r>
          </w:p>
        </w:tc>
        <w:tc>
          <w:tcPr>
            <w:tcW w:w="4523" w:type="dxa"/>
            <w:tcBorders>
              <w:top w:val="single" w:sz="4" w:space="0" w:color="000000"/>
              <w:left w:val="single" w:sz="4" w:space="0" w:color="000000"/>
              <w:bottom w:val="single" w:sz="4" w:space="0" w:color="000000"/>
              <w:right w:val="single" w:sz="4" w:space="0" w:color="000000"/>
            </w:tcBorders>
          </w:tcPr>
          <w:p w14:paraId="09177AAA" w14:textId="490C4417" w:rsidR="00797367" w:rsidRPr="00CC450A" w:rsidRDefault="00AC67BE" w:rsidP="00797367">
            <w:pPr>
              <w:jc w:val="center"/>
              <w:rPr>
                <w:color w:val="FF0000"/>
                <w:spacing w:val="-2"/>
              </w:rPr>
            </w:pPr>
            <w:r w:rsidRPr="00CC450A">
              <w:rPr>
                <w:color w:val="5B9BD5" w:themeColor="accent1"/>
              </w:rPr>
              <w:t>Vereinbarung</w:t>
            </w:r>
            <w:r w:rsidRPr="00CC450A">
              <w:rPr>
                <w:color w:val="5B9BD5" w:themeColor="accent1"/>
                <w:spacing w:val="-11"/>
              </w:rPr>
              <w:t xml:space="preserve"> </w:t>
            </w:r>
            <w:r w:rsidRPr="00CC450A">
              <w:rPr>
                <w:color w:val="5B9BD5" w:themeColor="accent1"/>
              </w:rPr>
              <w:t>zur</w:t>
            </w:r>
            <w:r w:rsidRPr="00CC450A">
              <w:rPr>
                <w:color w:val="5B9BD5" w:themeColor="accent1"/>
                <w:spacing w:val="-9"/>
              </w:rPr>
              <w:t xml:space="preserve"> </w:t>
            </w:r>
            <w:r w:rsidRPr="00CC450A">
              <w:rPr>
                <w:color w:val="5B9BD5" w:themeColor="accent1"/>
              </w:rPr>
              <w:t>Auftragsverarbeitung</w:t>
            </w:r>
            <w:r w:rsidRPr="00CC450A">
              <w:rPr>
                <w:color w:val="5B9BD5" w:themeColor="accent1"/>
                <w:spacing w:val="-9"/>
              </w:rPr>
              <w:t xml:space="preserve"> </w:t>
            </w:r>
            <w:r w:rsidRPr="00CC450A">
              <w:rPr>
                <w:color w:val="5B9BD5" w:themeColor="accent1"/>
              </w:rPr>
              <w:t>(AVV)</w:t>
            </w:r>
            <w:r w:rsidRPr="00CC450A">
              <w:rPr>
                <w:color w:val="5B9BD5" w:themeColor="accent1"/>
                <w:spacing w:val="-12"/>
              </w:rPr>
              <w:t xml:space="preserve"> </w:t>
            </w:r>
            <w:r w:rsidRPr="00CC450A">
              <w:rPr>
                <w:color w:val="5B9BD5" w:themeColor="accent1"/>
              </w:rPr>
              <w:t>inklusive</w:t>
            </w:r>
            <w:r w:rsidRPr="00CC450A">
              <w:rPr>
                <w:color w:val="5B9BD5" w:themeColor="accent1"/>
                <w:spacing w:val="-11"/>
              </w:rPr>
              <w:t xml:space="preserve"> </w:t>
            </w:r>
            <w:r w:rsidRPr="00CC450A">
              <w:rPr>
                <w:color w:val="5B9BD5" w:themeColor="accent1"/>
              </w:rPr>
              <w:t>der technischen und organisatorischen Maßnahmen (TOM)</w:t>
            </w:r>
          </w:p>
        </w:tc>
        <w:tc>
          <w:tcPr>
            <w:tcW w:w="1695" w:type="dxa"/>
            <w:tcBorders>
              <w:top w:val="single" w:sz="4" w:space="0" w:color="000000"/>
              <w:left w:val="single" w:sz="4" w:space="0" w:color="000000"/>
              <w:bottom w:val="single" w:sz="4" w:space="0" w:color="000000"/>
              <w:right w:val="single" w:sz="4" w:space="0" w:color="000000"/>
            </w:tcBorders>
          </w:tcPr>
          <w:p w14:paraId="64C97DCF" w14:textId="3445AA94" w:rsidR="00797367" w:rsidRPr="00CC450A" w:rsidRDefault="00AC67BE" w:rsidP="00416CBD">
            <w:pPr>
              <w:jc w:val="center"/>
              <w:rPr>
                <w:noProof/>
                <w:color w:val="5B9BD5" w:themeColor="accent1"/>
                <w:highlight w:val="yellow"/>
              </w:rPr>
            </w:pPr>
            <w:r w:rsidRPr="00CC450A">
              <w:rPr>
                <w:color w:val="5B9BD5" w:themeColor="accent1"/>
                <w:spacing w:val="-10"/>
                <w:highlight w:val="yellow"/>
              </w:rPr>
              <w:t>zu ergänzen bei Vertragsschluss; falls erforderlich</w:t>
            </w:r>
            <w:r w:rsidRPr="00CC450A">
              <w:rPr>
                <w:noProof/>
                <w:color w:val="5B9BD5" w:themeColor="accent1"/>
              </w:rPr>
              <w:t xml:space="preserve"> </w:t>
            </w:r>
            <w:r w:rsidR="00797367" w:rsidRPr="00CC450A">
              <w:rPr>
                <w:noProof/>
                <w:color w:val="5B9BD5" w:themeColor="accent1"/>
              </w:rPr>
              <mc:AlternateContent>
                <mc:Choice Requires="wpg">
                  <w:drawing>
                    <wp:anchor distT="0" distB="0" distL="0" distR="0" simplePos="0" relativeHeight="251661312" behindDoc="1" locked="0" layoutInCell="1" allowOverlap="1" wp14:anchorId="0282F22D" wp14:editId="74914BF0">
                      <wp:simplePos x="0" y="0"/>
                      <wp:positionH relativeFrom="column">
                        <wp:posOffset>45713</wp:posOffset>
                      </wp:positionH>
                      <wp:positionV relativeFrom="paragraph">
                        <wp:posOffset>176681</wp:posOffset>
                      </wp:positionV>
                      <wp:extent cx="38100" cy="48895"/>
                      <wp:effectExtent l="0" t="0" r="0" b="0"/>
                      <wp:wrapNone/>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100" cy="48895"/>
                                <a:chOff x="0" y="0"/>
                                <a:chExt cx="38100" cy="48895"/>
                              </a:xfrm>
                            </wpg:grpSpPr>
                            <wps:wsp>
                              <wps:cNvPr id="42" name="Graphic 42"/>
                              <wps:cNvSpPr/>
                              <wps:spPr>
                                <a:xfrm>
                                  <a:off x="0" y="12"/>
                                  <a:ext cx="38100" cy="48895"/>
                                </a:xfrm>
                                <a:custGeom>
                                  <a:avLst/>
                                  <a:gdLst/>
                                  <a:ahLst/>
                                  <a:cxnLst/>
                                  <a:rect l="l" t="t" r="r" b="b"/>
                                  <a:pathLst>
                                    <a:path w="38100" h="48895">
                                      <a:moveTo>
                                        <a:pt x="38100" y="41148"/>
                                      </a:moveTo>
                                      <a:lnTo>
                                        <a:pt x="0" y="41148"/>
                                      </a:lnTo>
                                      <a:lnTo>
                                        <a:pt x="0" y="48755"/>
                                      </a:lnTo>
                                      <a:lnTo>
                                        <a:pt x="38100" y="48755"/>
                                      </a:lnTo>
                                      <a:lnTo>
                                        <a:pt x="38100" y="41148"/>
                                      </a:lnTo>
                                      <a:close/>
                                    </a:path>
                                    <a:path w="38100" h="48895">
                                      <a:moveTo>
                                        <a:pt x="38100" y="0"/>
                                      </a:moveTo>
                                      <a:lnTo>
                                        <a:pt x="0" y="0"/>
                                      </a:lnTo>
                                      <a:lnTo>
                                        <a:pt x="0" y="6083"/>
                                      </a:lnTo>
                                      <a:lnTo>
                                        <a:pt x="38100" y="6083"/>
                                      </a:lnTo>
                                      <a:lnTo>
                                        <a:pt x="38100" y="0"/>
                                      </a:lnTo>
                                      <a:close/>
                                    </a:path>
                                  </a:pathLst>
                                </a:custGeom>
                                <a:solidFill>
                                  <a:srgbClr val="5B9BD4"/>
                                </a:solidFill>
                              </wps:spPr>
                              <wps:bodyPr wrap="square" lIns="0" tIns="0" rIns="0" bIns="0" rtlCol="0">
                                <a:prstTxWarp prst="textNoShape">
                                  <a:avLst/>
                                </a:prstTxWarp>
                                <a:noAutofit/>
                              </wps:bodyPr>
                            </wps:wsp>
                          </wpg:wgp>
                        </a:graphicData>
                      </a:graphic>
                    </wp:anchor>
                  </w:drawing>
                </mc:Choice>
                <mc:Fallback>
                  <w:pict>
                    <v:group w14:anchorId="0CAD6A01" id="Group 41" o:spid="_x0000_s1026" style="position:absolute;margin-left:3.6pt;margin-top:13.9pt;width:3pt;height:3.85pt;z-index:-251655168;mso-wrap-distance-left:0;mso-wrap-distance-right:0" coordsize="3810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">
                      <v:shape id="Graphic 42" o:spid="_x0000_s1027" style="position:absolute;top:12;width:38100;height:48895;visibility:visible;mso-wrap-style:square;v-text-anchor:top" coordsize="3810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" path="m38100,41148l,41148r,7607l38100,48755r,-7607xem38100,l,,,6083r38100,l38100,xe" fillcolor="#5b9bd4" stroked="f">
                        <v:path arrowok="t"/>
                      </v:shape>
                    </v:group>
                  </w:pict>
                </mc:Fallback>
              </mc:AlternateContent>
            </w:r>
          </w:p>
        </w:tc>
        <w:tc>
          <w:tcPr>
            <w:tcW w:w="1694" w:type="dxa"/>
            <w:tcBorders>
              <w:top w:val="single" w:sz="4" w:space="0" w:color="000000"/>
              <w:left w:val="single" w:sz="4" w:space="0" w:color="000000"/>
              <w:bottom w:val="single" w:sz="4" w:space="0" w:color="000000"/>
              <w:right w:val="single" w:sz="4" w:space="0" w:color="000000"/>
            </w:tcBorders>
          </w:tcPr>
          <w:p w14:paraId="20EC54EE" w14:textId="112D02C6" w:rsidR="00AC67BE" w:rsidRPr="00CC450A" w:rsidRDefault="00797367" w:rsidP="00416CBD">
            <w:pPr>
              <w:jc w:val="center"/>
              <w:rPr>
                <w:color w:val="5B9BD5" w:themeColor="accent1"/>
                <w:spacing w:val="-10"/>
              </w:rPr>
            </w:pPr>
            <w:r w:rsidRPr="00CC450A">
              <w:rPr>
                <w:noProof/>
                <w:color w:val="5B9BD5" w:themeColor="accent1"/>
              </w:rPr>
              <mc:AlternateContent>
                <mc:Choice Requires="wpg">
                  <w:drawing>
                    <wp:anchor distT="0" distB="0" distL="0" distR="0" simplePos="0" relativeHeight="251662336" behindDoc="1" locked="0" layoutInCell="1" allowOverlap="1" wp14:anchorId="7BDDD2CC" wp14:editId="07ECCBE8">
                      <wp:simplePos x="0" y="0"/>
                      <wp:positionH relativeFrom="column">
                        <wp:posOffset>44196</wp:posOffset>
                      </wp:positionH>
                      <wp:positionV relativeFrom="paragraph">
                        <wp:posOffset>170292</wp:posOffset>
                      </wp:positionV>
                      <wp:extent cx="43180" cy="55244"/>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55244"/>
                                <a:chOff x="0" y="0"/>
                                <a:chExt cx="43180" cy="55244"/>
                              </a:xfrm>
                            </wpg:grpSpPr>
                            <wps:wsp>
                              <wps:cNvPr id="44" name="Graphic 44"/>
                              <wps:cNvSpPr/>
                              <wps:spPr>
                                <a:xfrm>
                                  <a:off x="0" y="0"/>
                                  <a:ext cx="43180" cy="55244"/>
                                </a:xfrm>
                                <a:custGeom>
                                  <a:avLst/>
                                  <a:gdLst/>
                                  <a:ahLst/>
                                  <a:cxnLst/>
                                  <a:rect l="l" t="t" r="r" b="b"/>
                                  <a:pathLst>
                                    <a:path w="43180" h="55244">
                                      <a:moveTo>
                                        <a:pt x="42684" y="45732"/>
                                      </a:moveTo>
                                      <a:lnTo>
                                        <a:pt x="0" y="45732"/>
                                      </a:lnTo>
                                      <a:lnTo>
                                        <a:pt x="0" y="54876"/>
                                      </a:lnTo>
                                      <a:lnTo>
                                        <a:pt x="42684" y="54876"/>
                                      </a:lnTo>
                                      <a:lnTo>
                                        <a:pt x="42684" y="45732"/>
                                      </a:lnTo>
                                      <a:close/>
                                    </a:path>
                                    <a:path w="43180" h="55244">
                                      <a:moveTo>
                                        <a:pt x="42684" y="0"/>
                                      </a:moveTo>
                                      <a:lnTo>
                                        <a:pt x="0" y="0"/>
                                      </a:lnTo>
                                      <a:lnTo>
                                        <a:pt x="0" y="6108"/>
                                      </a:lnTo>
                                      <a:lnTo>
                                        <a:pt x="42684" y="6108"/>
                                      </a:lnTo>
                                      <a:lnTo>
                                        <a:pt x="42684" y="0"/>
                                      </a:lnTo>
                                      <a:close/>
                                    </a:path>
                                  </a:pathLst>
                                </a:custGeom>
                                <a:solidFill>
                                  <a:srgbClr val="8495AF"/>
                                </a:solidFill>
                              </wps:spPr>
                              <wps:bodyPr wrap="square" lIns="0" tIns="0" rIns="0" bIns="0" rtlCol="0">
                                <a:prstTxWarp prst="textNoShape">
                                  <a:avLst/>
                                </a:prstTxWarp>
                                <a:noAutofit/>
                              </wps:bodyPr>
                            </wps:wsp>
                          </wpg:wgp>
                        </a:graphicData>
                      </a:graphic>
                    </wp:anchor>
                  </w:drawing>
                </mc:Choice>
                <mc:Fallback>
                  <w:pict>
                    <v:group w14:anchorId="41335407" id="Group 43" o:spid="_x0000_s1026" style="position:absolute;margin-left:3.5pt;margin-top:13.4pt;width:3.4pt;height:4.35pt;z-index:-251654144;mso-wrap-distance-left:0;mso-wrap-distance-right:0" coordsize="4318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">
                      <v:shape id="Graphic 44" o:spid="_x0000_s1027" style="position:absolute;width:43180;height:55244;visibility:visible;mso-wrap-style:square;v-text-anchor:top" coordsize="43180,5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" path="m42684,45732l,45732r,9144l42684,54876r,-9144xem42684,l,,,6108r42684,l42684,xe" fillcolor="#8495af" stroked="f">
                        <v:path arrowok="t"/>
                      </v:shape>
                    </v:group>
                  </w:pict>
                </mc:Fallback>
              </mc:AlternateContent>
            </w:r>
            <w:r w:rsidR="00AC67BE" w:rsidRPr="00CC450A">
              <w:rPr>
                <w:color w:val="5B9BD5" w:themeColor="accent1"/>
                <w:spacing w:val="-10"/>
              </w:rPr>
              <w:t>11 + 10</w:t>
            </w:r>
          </w:p>
        </w:tc>
      </w:tr>
      <w:tr w:rsidR="003D39B9" w14:paraId="09E2F8E9" w14:textId="77777777" w:rsidTr="00797367">
        <w:trPr>
          <w:tblHeader/>
        </w:trPr>
        <w:tc>
          <w:tcPr>
            <w:tcW w:w="1320" w:type="dxa"/>
            <w:tcBorders>
              <w:top w:val="single" w:sz="4" w:space="0" w:color="000000"/>
              <w:left w:val="single" w:sz="4" w:space="0" w:color="000000"/>
              <w:bottom w:val="single" w:sz="4" w:space="0" w:color="000000"/>
              <w:right w:val="single" w:sz="4" w:space="0" w:color="000000"/>
            </w:tcBorders>
          </w:tcPr>
          <w:p w14:paraId="28FB22A0" w14:textId="30816D25" w:rsidR="003D39B9" w:rsidRPr="00CC450A" w:rsidRDefault="00AC67BE" w:rsidP="00797367">
            <w:pPr>
              <w:jc w:val="center"/>
              <w:rPr>
                <w:color w:val="5B9BD5" w:themeColor="accent1"/>
              </w:rPr>
            </w:pPr>
            <w:r w:rsidRPr="00CC450A">
              <w:rPr>
                <w:color w:val="5B9BD5" w:themeColor="accent1"/>
              </w:rPr>
              <w:t>11</w:t>
            </w:r>
          </w:p>
        </w:tc>
        <w:tc>
          <w:tcPr>
            <w:tcW w:w="4523" w:type="dxa"/>
            <w:tcBorders>
              <w:top w:val="single" w:sz="4" w:space="0" w:color="000000"/>
              <w:left w:val="single" w:sz="4" w:space="0" w:color="000000"/>
              <w:bottom w:val="single" w:sz="4" w:space="0" w:color="000000"/>
              <w:right w:val="single" w:sz="4" w:space="0" w:color="000000"/>
            </w:tcBorders>
          </w:tcPr>
          <w:p w14:paraId="456C0A4C" w14:textId="7D15B5F0" w:rsidR="003D39B9" w:rsidRPr="00CC450A" w:rsidRDefault="00A41B46" w:rsidP="00797367">
            <w:pPr>
              <w:jc w:val="center"/>
              <w:rPr>
                <w:color w:val="FF0000"/>
              </w:rPr>
            </w:pPr>
            <w:r w:rsidRPr="00CC450A">
              <w:rPr>
                <w:color w:val="5B9BD5" w:themeColor="accent1"/>
              </w:rPr>
              <w:t>Vertraulichkeitsvereinbarung</w:t>
            </w:r>
          </w:p>
        </w:tc>
        <w:tc>
          <w:tcPr>
            <w:tcW w:w="1695" w:type="dxa"/>
            <w:tcBorders>
              <w:top w:val="single" w:sz="4" w:space="0" w:color="000000"/>
              <w:left w:val="single" w:sz="4" w:space="0" w:color="000000"/>
              <w:bottom w:val="single" w:sz="4" w:space="0" w:color="000000"/>
              <w:right w:val="single" w:sz="4" w:space="0" w:color="000000"/>
            </w:tcBorders>
          </w:tcPr>
          <w:p w14:paraId="5CD3EBF6" w14:textId="527A6B84" w:rsidR="003D39B9" w:rsidRPr="00CC450A" w:rsidRDefault="00CC450A" w:rsidP="00416CBD">
            <w:pPr>
              <w:jc w:val="center"/>
              <w:rPr>
                <w:noProof/>
                <w:color w:val="5B9BD5" w:themeColor="accent1"/>
              </w:rPr>
            </w:pPr>
            <w:r w:rsidRPr="00CC450A">
              <w:rPr>
                <w:color w:val="5B9BD5" w:themeColor="accent1"/>
                <w:spacing w:val="-10"/>
                <w:highlight w:val="yellow"/>
              </w:rPr>
              <w:t>zu ergänzen bei Vertragsschluss</w:t>
            </w:r>
          </w:p>
        </w:tc>
        <w:tc>
          <w:tcPr>
            <w:tcW w:w="1694" w:type="dxa"/>
            <w:tcBorders>
              <w:top w:val="single" w:sz="4" w:space="0" w:color="000000"/>
              <w:left w:val="single" w:sz="4" w:space="0" w:color="000000"/>
              <w:bottom w:val="single" w:sz="4" w:space="0" w:color="000000"/>
              <w:right w:val="single" w:sz="4" w:space="0" w:color="000000"/>
            </w:tcBorders>
          </w:tcPr>
          <w:p w14:paraId="49101ADA" w14:textId="586FB94E" w:rsidR="003D39B9" w:rsidRPr="00CC450A" w:rsidRDefault="00CC450A" w:rsidP="00416CBD">
            <w:pPr>
              <w:jc w:val="center"/>
              <w:rPr>
                <w:noProof/>
                <w:color w:val="5B9BD5" w:themeColor="accent1"/>
              </w:rPr>
            </w:pPr>
            <w:r w:rsidRPr="00CC450A">
              <w:rPr>
                <w:noProof/>
                <w:color w:val="5B9BD5" w:themeColor="accent1"/>
              </w:rPr>
              <w:t>3</w:t>
            </w:r>
          </w:p>
        </w:tc>
      </w:tr>
    </w:tbl>
    <w:p w14:paraId="5883ECBB" w14:textId="77777777" w:rsidR="00290626" w:rsidRDefault="00290626">
      <w:pPr>
        <w:rPr>
          <w:sz w:val="18"/>
          <w:szCs w:val="18"/>
        </w:rPr>
      </w:pPr>
    </w:p>
    <w:p w14:paraId="581DB2D9" w14:textId="77777777" w:rsidR="00290626" w:rsidRDefault="00000000">
      <w:pPr>
        <w:tabs>
          <w:tab w:val="left" w:pos="431"/>
        </w:tabs>
        <w:ind w:left="431" w:hanging="431"/>
        <w:rPr>
          <w:sz w:val="18"/>
          <w:szCs w:val="18"/>
        </w:rPr>
      </w:pPr>
      <w:sdt>
        <w:sdtPr>
          <w:id w:val="87967375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gelten die Anlagen in folgender Rangfolge _____</w:t>
      </w:r>
    </w:p>
    <w:p w14:paraId="066324C6" w14:textId="77777777" w:rsidR="00290626" w:rsidRDefault="00290626">
      <w:pPr>
        <w:rPr>
          <w:sz w:val="18"/>
          <w:szCs w:val="18"/>
        </w:rPr>
      </w:pPr>
    </w:p>
    <w:p w14:paraId="24866FA9" w14:textId="77777777" w:rsidR="00290626" w:rsidRDefault="00000000">
      <w:pPr>
        <w:rPr>
          <w:sz w:val="18"/>
          <w:szCs w:val="18"/>
        </w:rPr>
      </w:pPr>
      <w:r>
        <w:rPr>
          <w:sz w:val="18"/>
          <w:szCs w:val="18"/>
        </w:rPr>
        <w:t>Eine Einbeziehung von Lizenzbedingungen an Standardsoftware* erfolgt ausschließlich nach Maßgabe der Nummer 4.2.2, d.h. sie gelten, unabhängig davon, ob und in welcher Rangfolge diese als Anlage in der Tabelle aus Nummer. 1.3.1 aufgelistet werden, ausschließlich hinsichtlich der Nutzungsrechtsregelungen und bei Anwendbarkeit der Nummer 4.2.2.1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4.2.2.2.</w:t>
      </w:r>
    </w:p>
    <w:p w14:paraId="547674EB" w14:textId="77777777" w:rsidR="00290626" w:rsidRDefault="00000000">
      <w:pPr>
        <w:rPr>
          <w:sz w:val="18"/>
          <w:szCs w:val="18"/>
        </w:rPr>
      </w:pPr>
      <w:r>
        <w:rPr>
          <w:sz w:val="18"/>
          <w:szCs w:val="18"/>
        </w:rPr>
        <w:t>Die mit * gekennzeichneten Begriffe sind am Ende der EVB-IT Systemlieferungs-AGB definiert.</w:t>
      </w:r>
    </w:p>
    <w:p w14:paraId="5F7042FF" w14:textId="77777777" w:rsidR="00290626" w:rsidRDefault="00000000">
      <w:pPr>
        <w:rPr>
          <w:sz w:val="18"/>
          <w:szCs w:val="18"/>
        </w:rPr>
      </w:pPr>
      <w:r>
        <w:rPr>
          <w:b/>
          <w:bCs/>
          <w:sz w:val="18"/>
          <w:szCs w:val="18"/>
        </w:rPr>
        <w:t>1.3.2 die Ergänzenden Vertragsbedingungen für die Lieferung* eines IT-Systems (EVB-IT Systemlieferungs-AGB) in der bei Bereitstellung der Vergabeunterlagen geltenden Fassung</w:t>
      </w:r>
    </w:p>
    <w:p w14:paraId="70C7127E" w14:textId="77777777" w:rsidR="00290626" w:rsidRDefault="00000000">
      <w:pPr>
        <w:rPr>
          <w:sz w:val="18"/>
          <w:szCs w:val="18"/>
        </w:rPr>
      </w:pPr>
      <w:r>
        <w:rPr>
          <w:b/>
          <w:bCs/>
          <w:sz w:val="18"/>
          <w:szCs w:val="18"/>
        </w:rPr>
        <w:t>1.3.3 die Allgemeinen Vertragsbedingungen für die Ausführung von Leistungen (VOL/B) in der bei Bereitstellung der Vergabeunterlagen geltenden Fassung.</w:t>
      </w:r>
    </w:p>
    <w:p w14:paraId="201D4E28" w14:textId="77777777" w:rsidR="00290626" w:rsidRDefault="00290626">
      <w:pPr>
        <w:rPr>
          <w:sz w:val="18"/>
          <w:szCs w:val="18"/>
        </w:rPr>
      </w:pPr>
    </w:p>
    <w:p w14:paraId="1F4C1B0B" w14:textId="77777777" w:rsidR="00290626" w:rsidRDefault="00000000">
      <w:pPr>
        <w:rPr>
          <w:sz w:val="18"/>
          <w:szCs w:val="18"/>
        </w:rPr>
      </w:pPr>
      <w:r>
        <w:rPr>
          <w:sz w:val="18"/>
          <w:szCs w:val="18"/>
        </w:rPr>
        <w:t xml:space="preserve">Die EVB-IT Systemlieferungs-AGB stehen unter </w:t>
      </w:r>
      <w:hyperlink r:id="rId7">
        <w:r w:rsidR="00290626">
          <w:rPr>
            <w:sz w:val="18"/>
            <w:szCs w:val="18"/>
          </w:rPr>
          <w:t>evb-it.gov.de</w:t>
        </w:r>
      </w:hyperlink>
      <w:r>
        <w:rPr>
          <w:sz w:val="18"/>
          <w:szCs w:val="18"/>
        </w:rPr>
        <w:t xml:space="preserve"> zur Einsichtnahme bereit. Die VOL/B wurde im Bundesanzeiger AT Nr. 178a vom 23. September 2003 veröffentlicht.</w:t>
      </w:r>
    </w:p>
    <w:p w14:paraId="45B6258D" w14:textId="77777777" w:rsidR="00290626" w:rsidRDefault="00000000">
      <w:pPr>
        <w:rPr>
          <w:sz w:val="18"/>
          <w:szCs w:val="18"/>
        </w:rPr>
      </w:pPr>
      <w:r>
        <w:rPr>
          <w:sz w:val="18"/>
          <w:szCs w:val="18"/>
        </w:rPr>
        <w:lastRenderedPageBreak/>
        <w:t>Soweit Allgemeine Geschäftsbedingungen im Sinne von § 305 BGB in den hier referenzierten Dokumenten des Auftragnehmers bzw. den sonstigen vom Auftragnehmer beigefügten Anlagen zu diesem Vertrag Rege</w:t>
      </w:r>
      <w:r>
        <w:rPr>
          <w:sz w:val="18"/>
          <w:szCs w:val="18"/>
        </w:rPr>
        <w:softHyphen/>
        <w:t>lungen in den EVB-IT Systemlieferungs-AGB widersprechen, sind sie ausgeschlossen, soweit nicht eine anderweitige Vereinbarung in den EVB-IT Systemlieferungs-AGB zugelassen ist.</w:t>
      </w:r>
    </w:p>
    <w:p w14:paraId="77CB60AB" w14:textId="77777777" w:rsidR="00290626" w:rsidRDefault="00000000">
      <w:pPr>
        <w:rPr>
          <w:sz w:val="18"/>
          <w:szCs w:val="18"/>
        </w:rPr>
      </w:pPr>
      <w:r>
        <w:rPr>
          <w:sz w:val="18"/>
          <w:szCs w:val="18"/>
        </w:rPr>
        <w:t>Weitere Geschäftsbedingungen sind ausgeschlossen, soweit in diesem Vertrag nichts anderes vereinbart ist.</w:t>
      </w:r>
    </w:p>
    <w:p w14:paraId="50488724" w14:textId="77777777" w:rsidR="00290626" w:rsidRDefault="00290626">
      <w:pPr>
        <w:rPr>
          <w:sz w:val="18"/>
          <w:szCs w:val="18"/>
        </w:rPr>
      </w:pPr>
    </w:p>
    <w:p w14:paraId="09755636" w14:textId="77777777" w:rsidR="00290626" w:rsidRDefault="00000000">
      <w:pPr>
        <w:pStyle w:val="berschrift2"/>
        <w:keepNext/>
        <w:numPr>
          <w:ilvl w:val="1"/>
          <w:numId w:val="1"/>
        </w:numPr>
        <w:rPr>
          <w:sz w:val="18"/>
          <w:szCs w:val="18"/>
        </w:rPr>
      </w:pPr>
      <w:bookmarkStart w:id="4" w:name="_Toc222414960"/>
      <w:r>
        <w:rPr>
          <w:sz w:val="18"/>
          <w:szCs w:val="18"/>
        </w:rPr>
        <w:t>Übersicht über die vereinbarten Leistungen</w:t>
      </w:r>
      <w:bookmarkEnd w:id="4"/>
    </w:p>
    <w:p w14:paraId="7578F8D5" w14:textId="77777777" w:rsidR="00290626" w:rsidRDefault="00000000">
      <w:pPr>
        <w:pStyle w:val="berschrift3"/>
        <w:keepNext/>
        <w:numPr>
          <w:ilvl w:val="2"/>
          <w:numId w:val="1"/>
        </w:numPr>
        <w:rPr>
          <w:sz w:val="18"/>
          <w:szCs w:val="18"/>
        </w:rPr>
      </w:pPr>
      <w:bookmarkStart w:id="5" w:name="_Toc222414961"/>
      <w:r>
        <w:rPr>
          <w:sz w:val="18"/>
          <w:szCs w:val="18"/>
        </w:rPr>
        <w:t>Leistungen des Auftragnehmers zur Systemlieferung</w:t>
      </w:r>
      <w:bookmarkEnd w:id="5"/>
    </w:p>
    <w:p w14:paraId="3CEEEB74" w14:textId="7765F157" w:rsidR="00290626" w:rsidRDefault="00000000">
      <w:pPr>
        <w:tabs>
          <w:tab w:val="left" w:pos="431"/>
        </w:tabs>
        <w:ind w:left="431" w:hanging="431"/>
        <w:rPr>
          <w:sz w:val="18"/>
          <w:szCs w:val="18"/>
        </w:rPr>
      </w:pPr>
      <w:sdt>
        <w:sdtPr>
          <w:id w:val="2133050821"/>
          <w14:checkbox>
            <w14:checked w14:val="1"/>
            <w14:checkedState w14:val="2612" w14:font="MS Gothic"/>
            <w14:uncheckedState w14:val="2610" w14:font="MS Gothic"/>
          </w14:checkbox>
        </w:sdtPr>
        <w:sdtContent>
          <w:r w:rsidR="00BA693C">
            <w:rPr>
              <w:rFonts w:ascii="MS Gothic" w:eastAsia="MS Gothic" w:hAnsi="MS Gothic" w:hint="eastAsia"/>
            </w:rPr>
            <w:t>☒</w:t>
          </w:r>
        </w:sdtContent>
      </w:sdt>
      <w:r>
        <w:rPr>
          <w:sz w:val="18"/>
          <w:szCs w:val="18"/>
        </w:rPr>
        <w:tab/>
        <w:t>Verkauf von Hardware</w:t>
      </w:r>
    </w:p>
    <w:p w14:paraId="34CBA685" w14:textId="176AC604" w:rsidR="00290626" w:rsidRDefault="00000000">
      <w:pPr>
        <w:tabs>
          <w:tab w:val="left" w:pos="431"/>
        </w:tabs>
        <w:ind w:left="431" w:hanging="431"/>
        <w:rPr>
          <w:sz w:val="18"/>
          <w:szCs w:val="18"/>
        </w:rPr>
      </w:pPr>
      <w:sdt>
        <w:sdtPr>
          <w:id w:val="2055351238"/>
          <w14:checkbox>
            <w14:checked w14:val="1"/>
            <w14:checkedState w14:val="2612" w14:font="MS Gothic"/>
            <w14:uncheckedState w14:val="2610" w14:font="MS Gothic"/>
          </w14:checkbox>
        </w:sdtPr>
        <w:sdtContent>
          <w:r w:rsidR="009A1962">
            <w:rPr>
              <w:rFonts w:ascii="MS Gothic" w:eastAsia="MS Gothic" w:hAnsi="MS Gothic" w:hint="eastAsia"/>
            </w:rPr>
            <w:t>☒</w:t>
          </w:r>
        </w:sdtContent>
      </w:sdt>
      <w:r>
        <w:rPr>
          <w:sz w:val="18"/>
          <w:szCs w:val="18"/>
        </w:rPr>
        <w:tab/>
        <w:t>Dauerhafte Überlassung von Standardsoftware* gegen Einmalvergütung (Verkauf)</w:t>
      </w:r>
    </w:p>
    <w:p w14:paraId="03C00CF1" w14:textId="77777777" w:rsidR="00290626" w:rsidRDefault="00000000">
      <w:pPr>
        <w:tabs>
          <w:tab w:val="left" w:pos="431"/>
        </w:tabs>
        <w:ind w:left="431" w:hanging="431"/>
        <w:rPr>
          <w:sz w:val="18"/>
          <w:szCs w:val="18"/>
        </w:rPr>
      </w:pPr>
      <w:sdt>
        <w:sdtPr>
          <w:id w:val="-174340428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Übernahme von Altdaten und andere Migrationsleistungen</w:t>
      </w:r>
    </w:p>
    <w:p w14:paraId="79BD3E1B" w14:textId="77777777" w:rsidR="00290626" w:rsidRDefault="00000000">
      <w:pPr>
        <w:tabs>
          <w:tab w:val="left" w:pos="431"/>
        </w:tabs>
        <w:ind w:left="431" w:hanging="431"/>
        <w:rPr>
          <w:sz w:val="18"/>
          <w:szCs w:val="18"/>
        </w:rPr>
      </w:pPr>
      <w:sdt>
        <w:sdtPr>
          <w:id w:val="1234281602"/>
          <w14:checkbox>
            <w14:checked w14:val="1"/>
            <w14:checkedState w14:val="2612" w14:font="MS Gothic"/>
            <w14:uncheckedState w14:val="2610" w14:font="MS Gothic"/>
          </w14:checkbox>
        </w:sdtPr>
        <w:sdtContent>
          <w:r>
            <w:rPr>
              <w:rFonts w:ascii="MS Gothic" w:eastAsia="MS Gothic" w:hAnsi="MS Gothic" w:cs="MS Gothic"/>
              <w:sz w:val="18"/>
              <w:szCs w:val="18"/>
            </w:rPr>
            <w:sym w:font="MS Gothic" w:char="2612"/>
          </w:r>
        </w:sdtContent>
      </w:sdt>
      <w:r>
        <w:rPr>
          <w:sz w:val="18"/>
          <w:szCs w:val="18"/>
        </w:rPr>
        <w:tab/>
        <w:t>Herbeiführung der Betriebsbereitschaft* des Systems (z.B. durch Aufstellung, Installation, Customizing* und Integration* der Hardware und Standardsoftware*)</w:t>
      </w:r>
    </w:p>
    <w:p w14:paraId="6C0499BA" w14:textId="114A35B5" w:rsidR="00290626" w:rsidRDefault="00000000">
      <w:pPr>
        <w:tabs>
          <w:tab w:val="left" w:pos="431"/>
        </w:tabs>
        <w:ind w:left="431" w:hanging="431"/>
        <w:rPr>
          <w:sz w:val="18"/>
          <w:szCs w:val="18"/>
        </w:rPr>
      </w:pPr>
      <w:sdt>
        <w:sdtPr>
          <w:id w:val="2040084241"/>
          <w14:checkbox>
            <w14:checked w14:val="1"/>
            <w14:checkedState w14:val="2612" w14:font="MS Gothic"/>
            <w14:uncheckedState w14:val="2610" w14:font="MS Gothic"/>
          </w14:checkbox>
        </w:sdtPr>
        <w:sdtContent>
          <w:r w:rsidR="007C25E1">
            <w:rPr>
              <w:rFonts w:ascii="MS Gothic" w:eastAsia="MS Gothic" w:hAnsi="MS Gothic" w:hint="eastAsia"/>
            </w:rPr>
            <w:t>☒</w:t>
          </w:r>
        </w:sdtContent>
      </w:sdt>
      <w:r>
        <w:rPr>
          <w:sz w:val="18"/>
          <w:szCs w:val="18"/>
        </w:rPr>
        <w:tab/>
        <w:t xml:space="preserve">Sonstige Leistungen </w:t>
      </w:r>
      <w:r w:rsidR="007C25E1" w:rsidRPr="007C25E1">
        <w:rPr>
          <w:color w:val="5B9BD5" w:themeColor="accent1"/>
          <w:sz w:val="18"/>
          <w:szCs w:val="18"/>
        </w:rPr>
        <w:t>gemäß Anlage Nr. 1</w:t>
      </w:r>
    </w:p>
    <w:p w14:paraId="078A6198" w14:textId="77777777" w:rsidR="00290626" w:rsidRDefault="00000000">
      <w:pPr>
        <w:pStyle w:val="berschrift3"/>
        <w:keepNext/>
        <w:numPr>
          <w:ilvl w:val="2"/>
          <w:numId w:val="1"/>
        </w:numPr>
        <w:rPr>
          <w:sz w:val="18"/>
          <w:szCs w:val="18"/>
        </w:rPr>
      </w:pPr>
      <w:bookmarkStart w:id="6" w:name="_Toc222414962"/>
      <w:r>
        <w:rPr>
          <w:sz w:val="18"/>
          <w:szCs w:val="18"/>
        </w:rPr>
        <w:t>Schulung</w:t>
      </w:r>
      <w:bookmarkEnd w:id="6"/>
      <w:r>
        <w:rPr>
          <w:sz w:val="18"/>
          <w:szCs w:val="18"/>
        </w:rPr>
        <w:t xml:space="preserve"> </w:t>
      </w:r>
    </w:p>
    <w:p w14:paraId="62CEC2C8" w14:textId="77777777" w:rsidR="00290626" w:rsidRDefault="00000000">
      <w:pPr>
        <w:tabs>
          <w:tab w:val="left" w:pos="431"/>
        </w:tabs>
        <w:ind w:left="431" w:hanging="431"/>
        <w:rPr>
          <w:sz w:val="18"/>
          <w:szCs w:val="18"/>
        </w:rPr>
      </w:pPr>
      <w:sdt>
        <w:sdtPr>
          <w:id w:val="-75552138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Schulung</w:t>
      </w:r>
    </w:p>
    <w:p w14:paraId="31136632" w14:textId="77777777" w:rsidR="00290626" w:rsidRDefault="00000000">
      <w:pPr>
        <w:pStyle w:val="berschrift3"/>
        <w:keepNext/>
        <w:numPr>
          <w:ilvl w:val="2"/>
          <w:numId w:val="1"/>
        </w:numPr>
        <w:jc w:val="both"/>
        <w:rPr>
          <w:sz w:val="18"/>
          <w:szCs w:val="18"/>
        </w:rPr>
      </w:pPr>
      <w:bookmarkStart w:id="7" w:name="_Toc222414963"/>
      <w:r>
        <w:rPr>
          <w:sz w:val="18"/>
          <w:szCs w:val="18"/>
        </w:rPr>
        <w:t>Leistungen nach der Systemlieferung*</w:t>
      </w:r>
      <w:bookmarkEnd w:id="7"/>
    </w:p>
    <w:p w14:paraId="50446973" w14:textId="76FACF48" w:rsidR="00290626" w:rsidRDefault="00000000">
      <w:pPr>
        <w:tabs>
          <w:tab w:val="left" w:pos="431"/>
        </w:tabs>
        <w:ind w:left="431" w:hanging="431"/>
        <w:rPr>
          <w:sz w:val="18"/>
          <w:szCs w:val="18"/>
        </w:rPr>
      </w:pPr>
      <w:sdt>
        <w:sdtPr>
          <w:id w:val="472652520"/>
          <w14:checkbox>
            <w14:checked w14:val="1"/>
            <w14:checkedState w14:val="2612" w14:font="MS Gothic"/>
            <w14:uncheckedState w14:val="2610" w14:font="MS Gothic"/>
          </w14:checkbox>
        </w:sdtPr>
        <w:sdtContent>
          <w:r w:rsidR="00BA693C">
            <w:rPr>
              <w:rFonts w:ascii="MS Gothic" w:eastAsia="MS Gothic" w:hAnsi="MS Gothic" w:hint="eastAsia"/>
            </w:rPr>
            <w:t>☒</w:t>
          </w:r>
        </w:sdtContent>
      </w:sdt>
      <w:r>
        <w:rPr>
          <w:sz w:val="18"/>
          <w:szCs w:val="18"/>
        </w:rPr>
        <w:tab/>
        <w:t>Systemservice (z.B. Aufrechterhaltung und/oder Wiederherstellung der Betriebsbereitschaft*)</w:t>
      </w:r>
    </w:p>
    <w:p w14:paraId="6B8E4015" w14:textId="77777777" w:rsidR="00290626" w:rsidRDefault="00000000">
      <w:pPr>
        <w:tabs>
          <w:tab w:val="left" w:pos="431"/>
        </w:tabs>
        <w:ind w:left="431" w:hanging="431"/>
        <w:rPr>
          <w:sz w:val="18"/>
          <w:szCs w:val="18"/>
        </w:rPr>
      </w:pPr>
      <w:sdt>
        <w:sdtPr>
          <w:id w:val="-188038684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Sonstige Leistungen _____</w:t>
      </w:r>
    </w:p>
    <w:p w14:paraId="4B3D67A1" w14:textId="77777777" w:rsidR="00290626" w:rsidRDefault="00000000">
      <w:pPr>
        <w:pStyle w:val="berschrift2"/>
        <w:keepNext/>
        <w:numPr>
          <w:ilvl w:val="1"/>
          <w:numId w:val="1"/>
        </w:numPr>
        <w:jc w:val="both"/>
        <w:rPr>
          <w:sz w:val="18"/>
          <w:szCs w:val="18"/>
        </w:rPr>
      </w:pPr>
      <w:bookmarkStart w:id="8" w:name="_Toc222414964"/>
      <w:r>
        <w:rPr>
          <w:sz w:val="18"/>
          <w:szCs w:val="18"/>
        </w:rPr>
        <w:t>Systemumgebung* des Systems und Beistellungen*</w:t>
      </w:r>
      <w:bookmarkEnd w:id="8"/>
    </w:p>
    <w:p w14:paraId="0DBD6B06" w14:textId="00029B5B" w:rsidR="00290626" w:rsidRDefault="00000000">
      <w:pPr>
        <w:tabs>
          <w:tab w:val="left" w:pos="431"/>
        </w:tabs>
        <w:ind w:left="431" w:hanging="431"/>
        <w:rPr>
          <w:sz w:val="18"/>
          <w:szCs w:val="18"/>
        </w:rPr>
      </w:pPr>
      <w:sdt>
        <w:sdtPr>
          <w:id w:val="1361551422"/>
          <w14:checkbox>
            <w14:checked w14:val="1"/>
            <w14:checkedState w14:val="2612" w14:font="MS Gothic"/>
            <w14:uncheckedState w14:val="2610" w14:font="MS Gothic"/>
          </w14:checkbox>
        </w:sdtPr>
        <w:sdtContent>
          <w:r w:rsidR="00E64C01">
            <w:rPr>
              <w:rFonts w:ascii="MS Gothic" w:eastAsia="MS Gothic" w:hAnsi="MS Gothic" w:hint="eastAsia"/>
            </w:rPr>
            <w:t>☒</w:t>
          </w:r>
        </w:sdtContent>
      </w:sdt>
      <w:r>
        <w:rPr>
          <w:sz w:val="18"/>
          <w:szCs w:val="18"/>
        </w:rPr>
        <w:tab/>
        <w:t xml:space="preserve">Die Systemumgebung* des Systems beim Auftraggeber ergibt sich aus Anlage Nr. </w:t>
      </w:r>
      <w:r w:rsidR="00E64C01" w:rsidRPr="00E64C01">
        <w:rPr>
          <w:color w:val="5B9BD5" w:themeColor="accent1"/>
          <w:sz w:val="18"/>
          <w:szCs w:val="18"/>
        </w:rPr>
        <w:t>1</w:t>
      </w:r>
    </w:p>
    <w:p w14:paraId="36BF8F5C" w14:textId="77777777" w:rsidR="00290626" w:rsidRDefault="00000000">
      <w:pPr>
        <w:tabs>
          <w:tab w:val="left" w:pos="431"/>
        </w:tabs>
        <w:ind w:left="431" w:hanging="431"/>
        <w:rPr>
          <w:sz w:val="18"/>
          <w:szCs w:val="18"/>
        </w:rPr>
      </w:pPr>
      <w:sdt>
        <w:sdtPr>
          <w:id w:val="-117835054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Die Beistellungen* ergeben sich aus der nachfolgenden Tabelle: </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19"/>
        <w:gridCol w:w="4848"/>
        <w:gridCol w:w="3265"/>
      </w:tblGrid>
      <w:tr w:rsidR="00290626" w14:paraId="5D9050A9" w14:textId="77777777">
        <w:trPr>
          <w:tblHeader/>
        </w:trPr>
        <w:tc>
          <w:tcPr>
            <w:tcW w:w="1120" w:type="dxa"/>
            <w:tcBorders>
              <w:top w:val="single" w:sz="4" w:space="0" w:color="000000"/>
              <w:left w:val="single" w:sz="4" w:space="0" w:color="000000"/>
              <w:bottom w:val="single" w:sz="4" w:space="0" w:color="000000"/>
              <w:right w:val="single" w:sz="4" w:space="0" w:color="000000"/>
            </w:tcBorders>
            <w:shd w:val="solid" w:color="E7E6E6" w:fill="FF0000"/>
          </w:tcPr>
          <w:p w14:paraId="6DEB8F84" w14:textId="77777777" w:rsidR="00290626" w:rsidRDefault="00000000">
            <w:pPr>
              <w:jc w:val="center"/>
              <w:rPr>
                <w:sz w:val="18"/>
                <w:szCs w:val="18"/>
              </w:rPr>
            </w:pPr>
            <w:r>
              <w:rPr>
                <w:sz w:val="18"/>
                <w:szCs w:val="18"/>
              </w:rPr>
              <w:t>Lfd. Nr.</w:t>
            </w:r>
          </w:p>
        </w:tc>
        <w:tc>
          <w:tcPr>
            <w:tcW w:w="4853" w:type="dxa"/>
            <w:tcBorders>
              <w:top w:val="single" w:sz="4" w:space="0" w:color="000000"/>
              <w:left w:val="single" w:sz="4" w:space="0" w:color="000000"/>
              <w:bottom w:val="single" w:sz="4" w:space="0" w:color="000000"/>
              <w:right w:val="single" w:sz="4" w:space="0" w:color="000000"/>
            </w:tcBorders>
            <w:shd w:val="solid" w:color="E7E6E6" w:fill="FF0000"/>
          </w:tcPr>
          <w:p w14:paraId="00EDA5A8" w14:textId="77777777" w:rsidR="00290626" w:rsidRDefault="00000000">
            <w:pPr>
              <w:jc w:val="center"/>
              <w:rPr>
                <w:sz w:val="18"/>
                <w:szCs w:val="18"/>
              </w:rPr>
            </w:pPr>
            <w:r>
              <w:rPr>
                <w:sz w:val="18"/>
                <w:szCs w:val="18"/>
              </w:rPr>
              <w:t>Bezeichnung der Beistellungen*</w:t>
            </w:r>
          </w:p>
        </w:tc>
        <w:tc>
          <w:tcPr>
            <w:tcW w:w="3269" w:type="dxa"/>
            <w:tcBorders>
              <w:top w:val="single" w:sz="4" w:space="0" w:color="000000"/>
              <w:left w:val="single" w:sz="4" w:space="0" w:color="000000"/>
              <w:bottom w:val="single" w:sz="4" w:space="0" w:color="000000"/>
              <w:right w:val="single" w:sz="4" w:space="0" w:color="000000"/>
            </w:tcBorders>
            <w:shd w:val="solid" w:color="E7E6E6" w:fill="FF0000"/>
          </w:tcPr>
          <w:p w14:paraId="37F8C452" w14:textId="77777777" w:rsidR="00290626" w:rsidRDefault="00000000">
            <w:pPr>
              <w:jc w:val="center"/>
              <w:rPr>
                <w:sz w:val="18"/>
                <w:szCs w:val="18"/>
              </w:rPr>
            </w:pPr>
            <w:r>
              <w:rPr>
                <w:sz w:val="18"/>
                <w:szCs w:val="18"/>
              </w:rPr>
              <w:t>Art der Beistellungen* (HW, SW, IS, S)</w:t>
            </w:r>
            <w:r>
              <w:rPr>
                <w:sz w:val="18"/>
                <w:szCs w:val="18"/>
                <w:vertAlign w:val="superscript"/>
              </w:rPr>
              <w:t>1</w:t>
            </w:r>
          </w:p>
        </w:tc>
      </w:tr>
      <w:tr w:rsidR="00290626" w14:paraId="033B51DA" w14:textId="77777777">
        <w:tc>
          <w:tcPr>
            <w:tcW w:w="1120" w:type="dxa"/>
            <w:tcBorders>
              <w:top w:val="single" w:sz="4" w:space="0" w:color="000000"/>
              <w:left w:val="single" w:sz="4" w:space="0" w:color="000000"/>
              <w:bottom w:val="single" w:sz="4" w:space="0" w:color="000000"/>
              <w:right w:val="single" w:sz="4" w:space="0" w:color="000000"/>
            </w:tcBorders>
          </w:tcPr>
          <w:p w14:paraId="047344A8" w14:textId="77777777" w:rsidR="00290626" w:rsidRDefault="00290626">
            <w:pPr>
              <w:rPr>
                <w:sz w:val="18"/>
                <w:szCs w:val="18"/>
              </w:rPr>
            </w:pPr>
          </w:p>
        </w:tc>
        <w:tc>
          <w:tcPr>
            <w:tcW w:w="4853" w:type="dxa"/>
            <w:tcBorders>
              <w:top w:val="single" w:sz="4" w:space="0" w:color="000000"/>
              <w:left w:val="single" w:sz="4" w:space="0" w:color="000000"/>
              <w:bottom w:val="single" w:sz="4" w:space="0" w:color="000000"/>
              <w:right w:val="single" w:sz="4" w:space="0" w:color="000000"/>
            </w:tcBorders>
          </w:tcPr>
          <w:p w14:paraId="551D8BAA" w14:textId="77777777" w:rsidR="00290626" w:rsidRDefault="00290626">
            <w:pPr>
              <w:rPr>
                <w:sz w:val="18"/>
                <w:szCs w:val="18"/>
              </w:rPr>
            </w:pPr>
          </w:p>
        </w:tc>
        <w:tc>
          <w:tcPr>
            <w:tcW w:w="3269" w:type="dxa"/>
            <w:tcBorders>
              <w:top w:val="single" w:sz="4" w:space="0" w:color="000000"/>
              <w:left w:val="single" w:sz="4" w:space="0" w:color="000000"/>
              <w:bottom w:val="single" w:sz="4" w:space="0" w:color="000000"/>
              <w:right w:val="single" w:sz="4" w:space="0" w:color="000000"/>
            </w:tcBorders>
          </w:tcPr>
          <w:p w14:paraId="6983E028" w14:textId="77777777" w:rsidR="00290626" w:rsidRDefault="00290626">
            <w:pPr>
              <w:rPr>
                <w:sz w:val="18"/>
                <w:szCs w:val="18"/>
              </w:rPr>
            </w:pPr>
          </w:p>
        </w:tc>
      </w:tr>
    </w:tbl>
    <w:p w14:paraId="15BFBA37" w14:textId="77777777" w:rsidR="00290626" w:rsidRDefault="0029062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290626" w14:paraId="0BCC0F17"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7757954A" w14:textId="77777777" w:rsidR="00290626" w:rsidRDefault="00000000">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76072965" w14:textId="77777777" w:rsidR="00290626" w:rsidRDefault="00000000">
            <w:pPr>
              <w:rPr>
                <w:sz w:val="18"/>
                <w:szCs w:val="18"/>
              </w:rPr>
            </w:pPr>
            <w:r>
              <w:rPr>
                <w:sz w:val="18"/>
                <w:szCs w:val="18"/>
              </w:rPr>
              <w:t>Erläuterung</w:t>
            </w:r>
          </w:p>
        </w:tc>
      </w:tr>
      <w:tr w:rsidR="00290626" w14:paraId="5FF7C86D" w14:textId="77777777">
        <w:tc>
          <w:tcPr>
            <w:tcW w:w="1282" w:type="dxa"/>
            <w:tcBorders>
              <w:top w:val="single" w:sz="4" w:space="0" w:color="000000"/>
              <w:left w:val="single" w:sz="4" w:space="0" w:color="000000"/>
              <w:bottom w:val="single" w:sz="4" w:space="0" w:color="000000"/>
              <w:right w:val="single" w:sz="4" w:space="0" w:color="000000"/>
            </w:tcBorders>
          </w:tcPr>
          <w:p w14:paraId="2E6BA186" w14:textId="77777777" w:rsidR="00290626" w:rsidRDefault="00000000">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7220660C" w14:textId="77777777" w:rsidR="00290626" w:rsidRDefault="00000000">
            <w:pPr>
              <w:rPr>
                <w:sz w:val="18"/>
                <w:szCs w:val="18"/>
                <w:lang w:val="en-US"/>
              </w:rPr>
            </w:pPr>
            <w:r>
              <w:rPr>
                <w:sz w:val="18"/>
                <w:szCs w:val="18"/>
                <w:lang w:val="en-US"/>
              </w:rPr>
              <w:t xml:space="preserve">HW = Hardware, SW = Standardsoftware*, IS= </w:t>
            </w:r>
            <w:proofErr w:type="spellStart"/>
            <w:r>
              <w:rPr>
                <w:sz w:val="18"/>
                <w:szCs w:val="18"/>
                <w:lang w:val="en-US"/>
              </w:rPr>
              <w:t>Individualsoftware</w:t>
            </w:r>
            <w:proofErr w:type="spellEnd"/>
            <w:r>
              <w:rPr>
                <w:sz w:val="18"/>
                <w:szCs w:val="18"/>
                <w:lang w:val="en-US"/>
              </w:rPr>
              <w:t>, S =</w:t>
            </w:r>
            <w:proofErr w:type="spellStart"/>
            <w:r>
              <w:rPr>
                <w:sz w:val="18"/>
                <w:szCs w:val="18"/>
                <w:lang w:val="en-US"/>
              </w:rPr>
              <w:t>Sonstige</w:t>
            </w:r>
            <w:proofErr w:type="spellEnd"/>
          </w:p>
        </w:tc>
      </w:tr>
    </w:tbl>
    <w:p w14:paraId="3FD0F75B" w14:textId="77777777" w:rsidR="00290626" w:rsidRDefault="00290626">
      <w:pPr>
        <w:rPr>
          <w:sz w:val="18"/>
          <w:szCs w:val="18"/>
          <w:lang w:val="en-US"/>
        </w:rPr>
      </w:pPr>
    </w:p>
    <w:p w14:paraId="4EAE3E44" w14:textId="77777777" w:rsidR="00290626" w:rsidRDefault="00000000">
      <w:pPr>
        <w:tabs>
          <w:tab w:val="left" w:pos="431"/>
        </w:tabs>
        <w:ind w:left="431" w:hanging="431"/>
        <w:rPr>
          <w:sz w:val="18"/>
          <w:szCs w:val="18"/>
        </w:rPr>
      </w:pPr>
      <w:sdt>
        <w:sdtPr>
          <w:id w:val="181120865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Beistellungen* ergeben sich aus Anlage Nr. _____.</w:t>
      </w:r>
    </w:p>
    <w:p w14:paraId="0D97993D" w14:textId="77777777" w:rsidR="00290626" w:rsidRDefault="00000000">
      <w:pPr>
        <w:pStyle w:val="berschrift2"/>
        <w:keepNext/>
        <w:numPr>
          <w:ilvl w:val="1"/>
          <w:numId w:val="1"/>
        </w:numPr>
        <w:rPr>
          <w:sz w:val="18"/>
          <w:szCs w:val="18"/>
        </w:rPr>
      </w:pPr>
      <w:bookmarkStart w:id="9" w:name="_Toc222414965"/>
      <w:r>
        <w:rPr>
          <w:sz w:val="18"/>
          <w:szCs w:val="18"/>
        </w:rPr>
        <w:t>Leistungen des Auftragnehmers zur Systemlieferung*</w:t>
      </w:r>
      <w:bookmarkEnd w:id="9"/>
    </w:p>
    <w:p w14:paraId="0BDE672B" w14:textId="77777777" w:rsidR="00290626" w:rsidRDefault="00000000">
      <w:pPr>
        <w:pStyle w:val="berschrift3"/>
        <w:keepNext/>
        <w:numPr>
          <w:ilvl w:val="2"/>
          <w:numId w:val="1"/>
        </w:numPr>
        <w:rPr>
          <w:sz w:val="18"/>
          <w:szCs w:val="18"/>
        </w:rPr>
      </w:pPr>
      <w:bookmarkStart w:id="10" w:name="_Toc222414966"/>
      <w:r>
        <w:rPr>
          <w:sz w:val="18"/>
          <w:szCs w:val="18"/>
        </w:rPr>
        <w:t>Verkauf von Hardware</w:t>
      </w:r>
      <w:bookmarkEnd w:id="10"/>
    </w:p>
    <w:p w14:paraId="6E28A453" w14:textId="77777777" w:rsidR="00290626" w:rsidRDefault="00000000">
      <w:pPr>
        <w:rPr>
          <w:sz w:val="18"/>
          <w:szCs w:val="18"/>
        </w:rPr>
      </w:pPr>
      <w:r>
        <w:rPr>
          <w:sz w:val="18"/>
          <w:szCs w:val="18"/>
        </w:rPr>
        <w:t>Der Auftragnehmer verkauft an den Auftraggeber die nachstehend aufgeführte Hardware: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1"/>
        <w:gridCol w:w="4394"/>
        <w:gridCol w:w="850"/>
        <w:gridCol w:w="1134"/>
        <w:gridCol w:w="1225"/>
        <w:gridCol w:w="1208"/>
      </w:tblGrid>
      <w:tr w:rsidR="00290626" w14:paraId="1FC417B2" w14:textId="77777777" w:rsidTr="006A31A8">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2834FDD6" w14:textId="77777777" w:rsidR="00290626" w:rsidRDefault="00000000">
            <w:pPr>
              <w:jc w:val="center"/>
              <w:rPr>
                <w:sz w:val="18"/>
                <w:szCs w:val="18"/>
              </w:rPr>
            </w:pPr>
            <w:r>
              <w:rPr>
                <w:sz w:val="18"/>
                <w:szCs w:val="18"/>
              </w:rPr>
              <w:lastRenderedPageBreak/>
              <w:t>Lfd. Nr.</w:t>
            </w:r>
          </w:p>
        </w:tc>
        <w:tc>
          <w:tcPr>
            <w:tcW w:w="4394" w:type="dxa"/>
            <w:tcBorders>
              <w:top w:val="single" w:sz="4" w:space="0" w:color="000000"/>
              <w:left w:val="single" w:sz="4" w:space="0" w:color="000000"/>
              <w:bottom w:val="single" w:sz="4" w:space="0" w:color="000000"/>
              <w:right w:val="single" w:sz="4" w:space="0" w:color="000000"/>
            </w:tcBorders>
            <w:shd w:val="solid" w:color="E7E6E6" w:fill="FF0000"/>
          </w:tcPr>
          <w:p w14:paraId="13FAD3FC" w14:textId="77777777" w:rsidR="00290626" w:rsidRDefault="00000000">
            <w:pPr>
              <w:jc w:val="center"/>
              <w:rPr>
                <w:sz w:val="18"/>
                <w:szCs w:val="18"/>
              </w:rPr>
            </w:pPr>
            <w:r>
              <w:rPr>
                <w:sz w:val="18"/>
                <w:szCs w:val="18"/>
              </w:rPr>
              <w:t>Produktbezeichnung</w:t>
            </w:r>
            <w:r>
              <w:rPr>
                <w:sz w:val="18"/>
                <w:szCs w:val="18"/>
              </w:rPr>
              <w:br/>
              <w:t>und -beschreibung</w:t>
            </w:r>
            <w:r>
              <w:rPr>
                <w:sz w:val="18"/>
                <w:szCs w:val="18"/>
              </w:rPr>
              <w:br/>
              <w:t>Produkt-Nr.</w:t>
            </w:r>
          </w:p>
        </w:tc>
        <w:tc>
          <w:tcPr>
            <w:tcW w:w="850" w:type="dxa"/>
            <w:tcBorders>
              <w:top w:val="single" w:sz="4" w:space="0" w:color="000000"/>
              <w:left w:val="single" w:sz="4" w:space="0" w:color="000000"/>
              <w:bottom w:val="single" w:sz="4" w:space="0" w:color="000000"/>
              <w:right w:val="single" w:sz="4" w:space="0" w:color="000000"/>
            </w:tcBorders>
            <w:shd w:val="solid" w:color="E7E6E6" w:fill="FF0000"/>
          </w:tcPr>
          <w:p w14:paraId="18A32AD7" w14:textId="77777777" w:rsidR="00290626" w:rsidRDefault="00000000">
            <w:pPr>
              <w:jc w:val="center"/>
              <w:rPr>
                <w:sz w:val="18"/>
                <w:szCs w:val="18"/>
              </w:rPr>
            </w:pPr>
            <w:r>
              <w:rPr>
                <w:sz w:val="18"/>
                <w:szCs w:val="18"/>
              </w:rPr>
              <w:t>EXP</w:t>
            </w:r>
            <w:r>
              <w:rPr>
                <w:sz w:val="18"/>
                <w:szCs w:val="18"/>
                <w:vertAlign w:val="superscript"/>
              </w:rPr>
              <w:t>1</w:t>
            </w:r>
          </w:p>
        </w:tc>
        <w:tc>
          <w:tcPr>
            <w:tcW w:w="1134" w:type="dxa"/>
            <w:tcBorders>
              <w:top w:val="single" w:sz="4" w:space="0" w:color="000000"/>
              <w:left w:val="single" w:sz="4" w:space="0" w:color="000000"/>
              <w:bottom w:val="single" w:sz="4" w:space="0" w:color="000000"/>
              <w:right w:val="single" w:sz="4" w:space="0" w:color="000000"/>
            </w:tcBorders>
            <w:shd w:val="solid" w:color="E7E6E6" w:fill="FF0000"/>
          </w:tcPr>
          <w:p w14:paraId="46AF27BD" w14:textId="77777777" w:rsidR="00290626" w:rsidRDefault="00000000">
            <w:pPr>
              <w:jc w:val="center"/>
              <w:rPr>
                <w:sz w:val="18"/>
                <w:szCs w:val="18"/>
              </w:rPr>
            </w:pPr>
            <w:r>
              <w:rPr>
                <w:sz w:val="18"/>
                <w:szCs w:val="18"/>
              </w:rPr>
              <w:t>Menge</w:t>
            </w:r>
          </w:p>
        </w:tc>
        <w:tc>
          <w:tcPr>
            <w:tcW w:w="1225" w:type="dxa"/>
            <w:tcBorders>
              <w:top w:val="single" w:sz="4" w:space="0" w:color="000000"/>
              <w:left w:val="single" w:sz="4" w:space="0" w:color="000000"/>
              <w:bottom w:val="single" w:sz="4" w:space="0" w:color="000000"/>
              <w:right w:val="single" w:sz="4" w:space="0" w:color="000000"/>
            </w:tcBorders>
            <w:shd w:val="solid" w:color="E7E6E6" w:fill="FF0000"/>
          </w:tcPr>
          <w:p w14:paraId="489448E3" w14:textId="77777777" w:rsidR="00290626" w:rsidRDefault="00000000">
            <w:pPr>
              <w:jc w:val="center"/>
              <w:rPr>
                <w:sz w:val="18"/>
                <w:szCs w:val="18"/>
              </w:rPr>
            </w:pPr>
            <w:r>
              <w:rPr>
                <w:sz w:val="18"/>
                <w:szCs w:val="18"/>
              </w:rPr>
              <w:t>Einzelpreis</w:t>
            </w:r>
            <w:r>
              <w:rPr>
                <w:sz w:val="18"/>
                <w:szCs w:val="18"/>
                <w:vertAlign w:val="superscript"/>
              </w:rPr>
              <w:t>2</w:t>
            </w:r>
          </w:p>
        </w:tc>
        <w:tc>
          <w:tcPr>
            <w:tcW w:w="1208" w:type="dxa"/>
            <w:tcBorders>
              <w:top w:val="single" w:sz="4" w:space="0" w:color="000000"/>
              <w:left w:val="single" w:sz="4" w:space="0" w:color="000000"/>
              <w:bottom w:val="single" w:sz="4" w:space="0" w:color="000000"/>
              <w:right w:val="single" w:sz="4" w:space="0" w:color="000000"/>
            </w:tcBorders>
            <w:shd w:val="solid" w:color="E7E6E6" w:fill="FF0000"/>
          </w:tcPr>
          <w:p w14:paraId="7BBD1463" w14:textId="77777777" w:rsidR="00290626" w:rsidRDefault="00000000">
            <w:pPr>
              <w:jc w:val="center"/>
              <w:rPr>
                <w:sz w:val="18"/>
                <w:szCs w:val="18"/>
              </w:rPr>
            </w:pPr>
            <w:r>
              <w:rPr>
                <w:sz w:val="18"/>
                <w:szCs w:val="18"/>
              </w:rPr>
              <w:t>Gesamtpreis</w:t>
            </w:r>
            <w:r>
              <w:rPr>
                <w:sz w:val="18"/>
                <w:szCs w:val="18"/>
                <w:vertAlign w:val="superscript"/>
              </w:rPr>
              <w:t>2</w:t>
            </w:r>
          </w:p>
        </w:tc>
      </w:tr>
      <w:tr w:rsidR="00290626" w14:paraId="3ABDCDC8" w14:textId="77777777" w:rsidTr="006A31A8">
        <w:tc>
          <w:tcPr>
            <w:tcW w:w="421" w:type="dxa"/>
            <w:tcBorders>
              <w:top w:val="single" w:sz="4" w:space="0" w:color="000000"/>
              <w:left w:val="single" w:sz="4" w:space="0" w:color="000000"/>
              <w:bottom w:val="single" w:sz="4" w:space="0" w:color="000000"/>
              <w:right w:val="single" w:sz="4" w:space="0" w:color="000000"/>
            </w:tcBorders>
          </w:tcPr>
          <w:p w14:paraId="40CDD9B6" w14:textId="03D4C142" w:rsidR="00290626" w:rsidRPr="009A1962" w:rsidRDefault="00000000">
            <w:pPr>
              <w:jc w:val="both"/>
              <w:rPr>
                <w:color w:val="5B9BD5" w:themeColor="accent1"/>
                <w:sz w:val="18"/>
                <w:szCs w:val="18"/>
              </w:rPr>
            </w:pPr>
            <w:r w:rsidRPr="009A1962">
              <w:rPr>
                <w:color w:val="5B9BD5" w:themeColor="accent1"/>
                <w:sz w:val="18"/>
                <w:szCs w:val="18"/>
              </w:rPr>
              <w:t xml:space="preserve"> </w:t>
            </w:r>
            <w:r w:rsidR="00E64C01" w:rsidRPr="009A1962">
              <w:rPr>
                <w:color w:val="5B9BD5" w:themeColor="accent1"/>
                <w:sz w:val="18"/>
                <w:szCs w:val="18"/>
              </w:rPr>
              <w:t>1</w:t>
            </w:r>
          </w:p>
        </w:tc>
        <w:tc>
          <w:tcPr>
            <w:tcW w:w="4394" w:type="dxa"/>
            <w:tcBorders>
              <w:top w:val="single" w:sz="4" w:space="0" w:color="000000"/>
              <w:left w:val="single" w:sz="4" w:space="0" w:color="000000"/>
              <w:bottom w:val="single" w:sz="4" w:space="0" w:color="000000"/>
              <w:right w:val="single" w:sz="4" w:space="0" w:color="000000"/>
            </w:tcBorders>
          </w:tcPr>
          <w:p w14:paraId="12ADFAE7" w14:textId="77777777" w:rsidR="00290626" w:rsidRPr="009A1962" w:rsidRDefault="00000000">
            <w:pPr>
              <w:jc w:val="both"/>
              <w:rPr>
                <w:color w:val="5B9BD5" w:themeColor="accent1"/>
                <w:sz w:val="18"/>
                <w:szCs w:val="18"/>
              </w:rPr>
            </w:pPr>
            <w:r w:rsidRPr="009A1962">
              <w:rPr>
                <w:color w:val="5B9BD5" w:themeColor="accent1"/>
                <w:sz w:val="18"/>
                <w:szCs w:val="18"/>
              </w:rPr>
              <w:t xml:space="preserve"> </w:t>
            </w:r>
            <w:r w:rsidR="006A31A8" w:rsidRPr="009A1962">
              <w:rPr>
                <w:color w:val="5B9BD5" w:themeColor="accent1"/>
                <w:sz w:val="18"/>
                <w:szCs w:val="18"/>
              </w:rPr>
              <w:t>Sensorik</w:t>
            </w:r>
          </w:p>
          <w:p w14:paraId="3425F0FC" w14:textId="377F37ED" w:rsidR="006A31A8" w:rsidRPr="009A1962" w:rsidRDefault="006A31A8">
            <w:pPr>
              <w:jc w:val="both"/>
              <w:rPr>
                <w:color w:val="5B9BD5" w:themeColor="accent1"/>
                <w:sz w:val="18"/>
                <w:szCs w:val="18"/>
              </w:rPr>
            </w:pPr>
            <w:r w:rsidRPr="009A1962">
              <w:rPr>
                <w:color w:val="5B9BD5" w:themeColor="accent1"/>
                <w:spacing w:val="-2"/>
                <w:highlight w:val="yellow"/>
                <w:u w:val="single" w:color="5B9BD4"/>
              </w:rPr>
              <w:t>Vom AN auszufüllen</w:t>
            </w:r>
          </w:p>
        </w:tc>
        <w:tc>
          <w:tcPr>
            <w:tcW w:w="850" w:type="dxa"/>
            <w:tcBorders>
              <w:top w:val="single" w:sz="4" w:space="0" w:color="000000"/>
              <w:left w:val="single" w:sz="4" w:space="0" w:color="000000"/>
              <w:bottom w:val="single" w:sz="4" w:space="0" w:color="000000"/>
              <w:right w:val="single" w:sz="4" w:space="0" w:color="000000"/>
            </w:tcBorders>
          </w:tcPr>
          <w:p w14:paraId="2E9AD388" w14:textId="77777777" w:rsidR="00290626" w:rsidRDefault="00000000">
            <w:pPr>
              <w:jc w:val="both"/>
              <w:rPr>
                <w:sz w:val="18"/>
                <w:szCs w:val="18"/>
              </w:rPr>
            </w:pPr>
            <w:r>
              <w:rPr>
                <w:sz w:val="18"/>
                <w:szCs w:val="18"/>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04B1D609" w14:textId="5A8C8A30" w:rsidR="00290626" w:rsidRPr="006A31A8" w:rsidRDefault="00000000">
            <w:pPr>
              <w:jc w:val="both"/>
              <w:rPr>
                <w:sz w:val="18"/>
                <w:szCs w:val="18"/>
                <w:u w:val="single"/>
              </w:rPr>
            </w:pPr>
            <w:r>
              <w:rPr>
                <w:sz w:val="18"/>
                <w:szCs w:val="18"/>
              </w:rPr>
              <w:t xml:space="preserve"> </w:t>
            </w:r>
            <w:r w:rsidR="006A31A8" w:rsidRPr="006A31A8">
              <w:rPr>
                <w:color w:val="5B9BD5" w:themeColor="accent1"/>
                <w:sz w:val="18"/>
                <w:szCs w:val="18"/>
                <w:u w:val="single"/>
              </w:rPr>
              <w:t>Mindestens 14 und maximal 30 Standorte</w:t>
            </w:r>
          </w:p>
        </w:tc>
        <w:tc>
          <w:tcPr>
            <w:tcW w:w="1225" w:type="dxa"/>
            <w:tcBorders>
              <w:top w:val="single" w:sz="4" w:space="0" w:color="000000"/>
              <w:left w:val="single" w:sz="4" w:space="0" w:color="000000"/>
              <w:bottom w:val="single" w:sz="4" w:space="0" w:color="000000"/>
              <w:right w:val="single" w:sz="4" w:space="0" w:color="000000"/>
            </w:tcBorders>
          </w:tcPr>
          <w:p w14:paraId="356CD1A4" w14:textId="68715DD2" w:rsidR="00290626" w:rsidRDefault="006A31A8">
            <w:pPr>
              <w:jc w:val="right"/>
              <w:rPr>
                <w:sz w:val="18"/>
                <w:szCs w:val="18"/>
              </w:rPr>
            </w:pPr>
            <w:r w:rsidRPr="000107B4">
              <w:rPr>
                <w:color w:val="5B9BD5" w:themeColor="accent1"/>
                <w:spacing w:val="-2"/>
                <w:highlight w:val="yellow"/>
                <w:u w:val="single" w:color="5B9BD4"/>
              </w:rPr>
              <w:t>Vom AN auszufüllen</w:t>
            </w:r>
          </w:p>
        </w:tc>
        <w:tc>
          <w:tcPr>
            <w:tcW w:w="1208" w:type="dxa"/>
            <w:tcBorders>
              <w:top w:val="single" w:sz="4" w:space="0" w:color="000000"/>
              <w:left w:val="single" w:sz="4" w:space="0" w:color="000000"/>
              <w:bottom w:val="single" w:sz="4" w:space="0" w:color="000000"/>
              <w:right w:val="single" w:sz="4" w:space="0" w:color="000000"/>
            </w:tcBorders>
          </w:tcPr>
          <w:p w14:paraId="2AB3472A" w14:textId="4E3490FD" w:rsidR="00290626" w:rsidRDefault="006A31A8">
            <w:pPr>
              <w:jc w:val="right"/>
              <w:rPr>
                <w:sz w:val="18"/>
                <w:szCs w:val="18"/>
              </w:rPr>
            </w:pPr>
            <w:r w:rsidRPr="000107B4">
              <w:rPr>
                <w:color w:val="5B9BD5" w:themeColor="accent1"/>
                <w:spacing w:val="-2"/>
                <w:highlight w:val="yellow"/>
                <w:u w:val="single" w:color="5B9BD4"/>
              </w:rPr>
              <w:t>Vom AN auszufüllen</w:t>
            </w:r>
            <w:r>
              <w:rPr>
                <w:sz w:val="18"/>
                <w:szCs w:val="18"/>
              </w:rPr>
              <w:t xml:space="preserve"> </w:t>
            </w:r>
          </w:p>
        </w:tc>
      </w:tr>
    </w:tbl>
    <w:p w14:paraId="1E8C3BFD" w14:textId="77777777" w:rsidR="00290626" w:rsidRDefault="00000000">
      <w:pPr>
        <w:jc w:val="right"/>
        <w:rPr>
          <w:sz w:val="18"/>
          <w:szCs w:val="18"/>
        </w:rPr>
      </w:pPr>
      <w:r>
        <w:rPr>
          <w:sz w:val="18"/>
          <w:szCs w:val="18"/>
        </w:rPr>
        <w:t>Summe der Gesamtpreise _____</w:t>
      </w:r>
    </w:p>
    <w:p w14:paraId="04E61395" w14:textId="77777777" w:rsidR="00290626" w:rsidRDefault="00290626">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290626" w14:paraId="3E8FE500"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0989F73A" w14:textId="77777777" w:rsidR="00290626" w:rsidRDefault="00000000">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0CDE131D" w14:textId="77777777" w:rsidR="00290626" w:rsidRDefault="00000000">
            <w:pPr>
              <w:rPr>
                <w:sz w:val="18"/>
                <w:szCs w:val="18"/>
              </w:rPr>
            </w:pPr>
            <w:r>
              <w:rPr>
                <w:sz w:val="18"/>
                <w:szCs w:val="18"/>
              </w:rPr>
              <w:t>Erläuterung</w:t>
            </w:r>
          </w:p>
        </w:tc>
      </w:tr>
      <w:tr w:rsidR="00290626" w14:paraId="0B91BCBF" w14:textId="77777777">
        <w:tc>
          <w:tcPr>
            <w:tcW w:w="1391" w:type="dxa"/>
            <w:tcBorders>
              <w:top w:val="single" w:sz="4" w:space="0" w:color="000000"/>
              <w:left w:val="single" w:sz="4" w:space="0" w:color="000000"/>
              <w:bottom w:val="single" w:sz="4" w:space="0" w:color="000000"/>
              <w:right w:val="single" w:sz="4" w:space="0" w:color="000000"/>
            </w:tcBorders>
          </w:tcPr>
          <w:p w14:paraId="315103F2" w14:textId="77777777" w:rsidR="00290626" w:rsidRDefault="00000000">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0C1137AE" w14:textId="77777777" w:rsidR="00290626" w:rsidRDefault="00000000">
            <w:pPr>
              <w:jc w:val="center"/>
              <w:rPr>
                <w:sz w:val="18"/>
                <w:szCs w:val="18"/>
              </w:rPr>
            </w:pPr>
            <w:r>
              <w:rPr>
                <w:sz w:val="18"/>
                <w:szCs w:val="18"/>
              </w:rPr>
              <w:t>US = Hardware unterliegt US-amerikanischen Exportkontrollvorschriften</w:t>
            </w:r>
            <w:r>
              <w:rPr>
                <w:sz w:val="18"/>
                <w:szCs w:val="18"/>
              </w:rPr>
              <w:br/>
              <w:t>EU = Hardware unterliegt EU-Exportkontrollvorschriften</w:t>
            </w:r>
            <w:r>
              <w:rPr>
                <w:sz w:val="18"/>
                <w:szCs w:val="18"/>
              </w:rPr>
              <w:br/>
              <w:t>DT = Hardware unterliegt deutschen Exportkontrollvorschriften</w:t>
            </w:r>
            <w:r>
              <w:rPr>
                <w:sz w:val="18"/>
                <w:szCs w:val="18"/>
              </w:rPr>
              <w:br/>
              <w:t>S = Hardware unterliegt _____ Exportkontrollvorschriften</w:t>
            </w:r>
          </w:p>
        </w:tc>
      </w:tr>
      <w:tr w:rsidR="00290626" w14:paraId="79BAD6BA" w14:textId="77777777">
        <w:tc>
          <w:tcPr>
            <w:tcW w:w="1391" w:type="dxa"/>
            <w:tcBorders>
              <w:top w:val="single" w:sz="4" w:space="0" w:color="000000"/>
              <w:left w:val="single" w:sz="4" w:space="0" w:color="000000"/>
              <w:bottom w:val="single" w:sz="4" w:space="0" w:color="000000"/>
              <w:right w:val="single" w:sz="4" w:space="0" w:color="000000"/>
            </w:tcBorders>
          </w:tcPr>
          <w:p w14:paraId="71029724" w14:textId="77777777" w:rsidR="00290626" w:rsidRDefault="00000000">
            <w:pPr>
              <w:jc w:val="center"/>
              <w:rPr>
                <w:sz w:val="18"/>
                <w:szCs w:val="18"/>
              </w:rP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0B6D4348" w14:textId="77777777" w:rsidR="00290626" w:rsidRDefault="00000000">
            <w:pPr>
              <w:jc w:val="center"/>
              <w:rPr>
                <w:sz w:val="18"/>
                <w:szCs w:val="18"/>
              </w:rPr>
            </w:pPr>
            <w:r>
              <w:rPr>
                <w:sz w:val="18"/>
                <w:szCs w:val="18"/>
              </w:rPr>
              <w:t>Bei vereinbartem Pauschalfestpreis lediglich im Feld „Summe“ den Anteil am Pauschalfestpreis angeben. Soweit in Nummer 1.2 vorgesehen, hat der Auftragnehmer hier den Anteil der Hardware an dem Pauschalfestpreis anzugeben. Dies allein, um dem Auftraggeber die Bewertung des Pauschalfestpreises zu ermöglichen.</w:t>
            </w:r>
          </w:p>
        </w:tc>
      </w:tr>
    </w:tbl>
    <w:p w14:paraId="0FCC98E8" w14:textId="3B414764" w:rsidR="00290626" w:rsidRDefault="00000000">
      <w:pPr>
        <w:pStyle w:val="berschrift3"/>
        <w:keepNext/>
        <w:numPr>
          <w:ilvl w:val="2"/>
          <w:numId w:val="1"/>
        </w:numPr>
        <w:rPr>
          <w:sz w:val="18"/>
          <w:szCs w:val="18"/>
        </w:rPr>
      </w:pPr>
      <w:bookmarkStart w:id="11" w:name="_Toc222414967"/>
      <w:r>
        <w:rPr>
          <w:sz w:val="18"/>
          <w:szCs w:val="18"/>
        </w:rPr>
        <w:t>Dauerhafte Überlassung von Standardsoftware* gegen Einmalvergütung (Verkauf)</w:t>
      </w:r>
      <w:bookmarkEnd w:id="11"/>
      <w:r w:rsidR="009A1962">
        <w:rPr>
          <w:sz w:val="18"/>
          <w:szCs w:val="18"/>
        </w:rPr>
        <w:t xml:space="preserve"> </w:t>
      </w:r>
      <w:r w:rsidR="009A1962" w:rsidRPr="009A1962">
        <w:rPr>
          <w:color w:val="5B9BD5" w:themeColor="accent1"/>
          <w:spacing w:val="-2"/>
          <w:highlight w:val="yellow"/>
          <w:u w:val="single" w:color="5B9BD4"/>
        </w:rPr>
        <w:t>Vom AN auszufüllen</w:t>
      </w:r>
    </w:p>
    <w:p w14:paraId="3712AF29" w14:textId="77777777" w:rsidR="00290626" w:rsidRDefault="00000000">
      <w:pPr>
        <w:pStyle w:val="berschrift4"/>
        <w:keepNext/>
        <w:numPr>
          <w:ilvl w:val="3"/>
          <w:numId w:val="1"/>
        </w:numPr>
        <w:rPr>
          <w:sz w:val="18"/>
          <w:szCs w:val="18"/>
        </w:rPr>
      </w:pPr>
      <w:bookmarkStart w:id="12" w:name="_Toc222414968"/>
      <w:r>
        <w:rPr>
          <w:sz w:val="18"/>
          <w:szCs w:val="18"/>
        </w:rPr>
        <w:t>Leistungsumfang und Vergütung</w:t>
      </w:r>
      <w:bookmarkEnd w:id="12"/>
    </w:p>
    <w:p w14:paraId="62D6782E" w14:textId="77777777" w:rsidR="00290626" w:rsidRDefault="00000000">
      <w:pPr>
        <w:rPr>
          <w:sz w:val="18"/>
          <w:szCs w:val="18"/>
        </w:rPr>
      </w:pPr>
      <w:r>
        <w:rPr>
          <w:sz w:val="18"/>
          <w:szCs w:val="18"/>
        </w:rPr>
        <w:t>Dem Auftraggeber wird vom Auftragnehmer nachstehend aufgeführte Standardsoftware* gegen Einmal</w:t>
      </w:r>
      <w:r>
        <w:rPr>
          <w:sz w:val="18"/>
          <w:szCs w:val="18"/>
        </w:rPr>
        <w:softHyphen/>
        <w:t>vergütung überlassen:</w:t>
      </w:r>
    </w:p>
    <w:p w14:paraId="58CD7711" w14:textId="77777777" w:rsidR="00290626" w:rsidRDefault="0029062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46"/>
        <w:gridCol w:w="2390"/>
        <w:gridCol w:w="737"/>
        <w:gridCol w:w="547"/>
        <w:gridCol w:w="1081"/>
        <w:gridCol w:w="928"/>
        <w:gridCol w:w="1432"/>
        <w:gridCol w:w="835"/>
        <w:gridCol w:w="836"/>
      </w:tblGrid>
      <w:tr w:rsidR="00290626" w14:paraId="4BF206A4" w14:textId="77777777">
        <w:trPr>
          <w:tblHeader/>
        </w:trPr>
        <w:tc>
          <w:tcPr>
            <w:tcW w:w="446" w:type="dxa"/>
            <w:tcBorders>
              <w:top w:val="single" w:sz="4" w:space="0" w:color="000000"/>
              <w:left w:val="single" w:sz="4" w:space="0" w:color="000000"/>
              <w:bottom w:val="single" w:sz="4" w:space="0" w:color="000000"/>
              <w:right w:val="single" w:sz="4" w:space="0" w:color="000000"/>
            </w:tcBorders>
            <w:shd w:val="solid" w:color="E7E6E6" w:fill="FF0000"/>
          </w:tcPr>
          <w:p w14:paraId="5D5DB8C4" w14:textId="77777777" w:rsidR="00290626" w:rsidRDefault="00000000">
            <w:pPr>
              <w:jc w:val="center"/>
              <w:rPr>
                <w:sz w:val="18"/>
                <w:szCs w:val="18"/>
              </w:rPr>
            </w:pPr>
            <w:r>
              <w:rPr>
                <w:sz w:val="18"/>
                <w:szCs w:val="18"/>
              </w:rPr>
              <w:t>Lfd. Nr.</w:t>
            </w:r>
          </w:p>
        </w:tc>
        <w:tc>
          <w:tcPr>
            <w:tcW w:w="2393" w:type="dxa"/>
            <w:tcBorders>
              <w:top w:val="single" w:sz="4" w:space="0" w:color="000000"/>
              <w:left w:val="single" w:sz="4" w:space="0" w:color="000000"/>
              <w:bottom w:val="single" w:sz="4" w:space="0" w:color="000000"/>
              <w:right w:val="single" w:sz="4" w:space="0" w:color="000000"/>
            </w:tcBorders>
            <w:shd w:val="solid" w:color="E7E6E6" w:fill="FF0000"/>
          </w:tcPr>
          <w:p w14:paraId="6F861F20" w14:textId="77777777" w:rsidR="00290626" w:rsidRDefault="00000000">
            <w:pPr>
              <w:jc w:val="center"/>
              <w:rPr>
                <w:sz w:val="18"/>
                <w:szCs w:val="18"/>
              </w:rPr>
            </w:pPr>
            <w:r>
              <w:rPr>
                <w:sz w:val="18"/>
                <w:szCs w:val="18"/>
              </w:rPr>
              <w:t>Produk</w:t>
            </w:r>
            <w:r>
              <w:rPr>
                <w:sz w:val="18"/>
                <w:szCs w:val="18"/>
              </w:rPr>
              <w:softHyphen/>
              <w:t>tbezeichnung</w:t>
            </w:r>
            <w:r>
              <w:rPr>
                <w:sz w:val="18"/>
                <w:szCs w:val="18"/>
              </w:rPr>
              <w:br/>
              <w:t>und -beschreibung</w:t>
            </w:r>
            <w:r>
              <w:rPr>
                <w:sz w:val="18"/>
                <w:szCs w:val="18"/>
              </w:rPr>
              <w:br/>
              <w:t>Produkt-Nr.</w:t>
            </w:r>
          </w:p>
        </w:tc>
        <w:tc>
          <w:tcPr>
            <w:tcW w:w="738" w:type="dxa"/>
            <w:tcBorders>
              <w:top w:val="single" w:sz="4" w:space="0" w:color="000000"/>
              <w:left w:val="single" w:sz="4" w:space="0" w:color="000000"/>
              <w:bottom w:val="single" w:sz="4" w:space="0" w:color="000000"/>
              <w:right w:val="single" w:sz="4" w:space="0" w:color="000000"/>
            </w:tcBorders>
            <w:shd w:val="solid" w:color="E7E6E6" w:fill="FF0000"/>
          </w:tcPr>
          <w:p w14:paraId="07650C5C" w14:textId="77777777" w:rsidR="00290626" w:rsidRDefault="00000000">
            <w:pPr>
              <w:jc w:val="center"/>
              <w:rPr>
                <w:sz w:val="18"/>
                <w:szCs w:val="18"/>
              </w:rPr>
            </w:pPr>
            <w:r>
              <w:rPr>
                <w:sz w:val="18"/>
                <w:szCs w:val="18"/>
              </w:rPr>
              <w:t>Menge</w:t>
            </w:r>
          </w:p>
        </w:tc>
        <w:tc>
          <w:tcPr>
            <w:tcW w:w="547" w:type="dxa"/>
            <w:tcBorders>
              <w:top w:val="single" w:sz="4" w:space="0" w:color="000000"/>
              <w:left w:val="single" w:sz="4" w:space="0" w:color="000000"/>
              <w:bottom w:val="single" w:sz="4" w:space="0" w:color="000000"/>
              <w:right w:val="single" w:sz="4" w:space="0" w:color="000000"/>
            </w:tcBorders>
            <w:shd w:val="solid" w:color="E7E6E6" w:fill="FF0000"/>
          </w:tcPr>
          <w:p w14:paraId="4A97D11B" w14:textId="77777777" w:rsidR="00290626" w:rsidRDefault="00000000">
            <w:pPr>
              <w:jc w:val="center"/>
              <w:rPr>
                <w:sz w:val="18"/>
                <w:szCs w:val="18"/>
              </w:rPr>
            </w:pPr>
            <w:r>
              <w:rPr>
                <w:sz w:val="18"/>
                <w:szCs w:val="18"/>
              </w:rPr>
              <w:t>EXP</w:t>
            </w:r>
            <w:r>
              <w:rPr>
                <w:sz w:val="18"/>
                <w:szCs w:val="18"/>
                <w:vertAlign w:val="superscript"/>
              </w:rPr>
              <w:t>1</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3D3DCEAD" w14:textId="77777777" w:rsidR="00290626" w:rsidRDefault="00000000">
            <w:pPr>
              <w:jc w:val="center"/>
              <w:rPr>
                <w:sz w:val="18"/>
                <w:szCs w:val="18"/>
              </w:rPr>
            </w:pPr>
            <w:r>
              <w:rPr>
                <w:sz w:val="18"/>
                <w:szCs w:val="18"/>
              </w:rPr>
              <w:t>Anzahl</w:t>
            </w:r>
            <w:r>
              <w:rPr>
                <w:sz w:val="18"/>
                <w:szCs w:val="18"/>
              </w:rPr>
              <w:br/>
              <w:t>erlaubter</w:t>
            </w:r>
            <w:r>
              <w:rPr>
                <w:sz w:val="18"/>
                <w:szCs w:val="18"/>
              </w:rPr>
              <w:br/>
              <w:t>Sicherungs</w:t>
            </w:r>
            <w:r>
              <w:rPr>
                <w:sz w:val="18"/>
                <w:szCs w:val="18"/>
              </w:rPr>
              <w:softHyphen/>
              <w:t>kopien</w:t>
            </w:r>
          </w:p>
        </w:tc>
        <w:tc>
          <w:tcPr>
            <w:tcW w:w="929" w:type="dxa"/>
            <w:tcBorders>
              <w:top w:val="single" w:sz="4" w:space="0" w:color="000000"/>
              <w:left w:val="single" w:sz="4" w:space="0" w:color="000000"/>
              <w:bottom w:val="single" w:sz="4" w:space="0" w:color="000000"/>
              <w:right w:val="single" w:sz="4" w:space="0" w:color="000000"/>
            </w:tcBorders>
            <w:shd w:val="solid" w:color="E7E6E6" w:fill="FF0000"/>
          </w:tcPr>
          <w:p w14:paraId="072EA2D6" w14:textId="77777777" w:rsidR="00290626" w:rsidRDefault="00000000">
            <w:pPr>
              <w:jc w:val="center"/>
              <w:rPr>
                <w:sz w:val="18"/>
                <w:szCs w:val="18"/>
              </w:rPr>
            </w:pPr>
            <w:r>
              <w:rPr>
                <w:sz w:val="18"/>
                <w:szCs w:val="18"/>
              </w:rPr>
              <w:t>Zu liefernde Version</w:t>
            </w:r>
            <w:r>
              <w:rPr>
                <w:sz w:val="18"/>
                <w:szCs w:val="18"/>
                <w:vertAlign w:val="superscript"/>
              </w:rPr>
              <w:t>2</w:t>
            </w:r>
          </w:p>
        </w:tc>
        <w:tc>
          <w:tcPr>
            <w:tcW w:w="1433" w:type="dxa"/>
            <w:tcBorders>
              <w:top w:val="single" w:sz="4" w:space="0" w:color="000000"/>
              <w:left w:val="single" w:sz="4" w:space="0" w:color="000000"/>
              <w:bottom w:val="single" w:sz="4" w:space="0" w:color="000000"/>
              <w:right w:val="single" w:sz="4" w:space="0" w:color="000000"/>
            </w:tcBorders>
            <w:shd w:val="solid" w:color="E7E6E6" w:fill="FF0000"/>
          </w:tcPr>
          <w:p w14:paraId="23299302" w14:textId="77777777" w:rsidR="00290626" w:rsidRDefault="00000000">
            <w:pPr>
              <w:jc w:val="center"/>
              <w:rPr>
                <w:sz w:val="18"/>
                <w:szCs w:val="18"/>
              </w:rPr>
            </w:pPr>
            <w:r>
              <w:rPr>
                <w:sz w:val="18"/>
                <w:szCs w:val="18"/>
              </w:rPr>
              <w:t>Abweichende Nutzungs</w:t>
            </w:r>
            <w:r>
              <w:rPr>
                <w:sz w:val="18"/>
                <w:szCs w:val="18"/>
              </w:rPr>
              <w:softHyphen/>
            </w:r>
            <w:r>
              <w:rPr>
                <w:sz w:val="18"/>
                <w:szCs w:val="18"/>
              </w:rPr>
              <w:softHyphen/>
              <w:t>rechte gemäß Nutzungsrechts</w:t>
            </w:r>
            <w:r>
              <w:rPr>
                <w:sz w:val="18"/>
                <w:szCs w:val="18"/>
              </w:rPr>
              <w:softHyphen/>
              <w:t>matrix Anlage Nr. (Muster 3)</w:t>
            </w:r>
            <w:r>
              <w:rPr>
                <w:sz w:val="18"/>
                <w:szCs w:val="18"/>
                <w:vertAlign w:val="superscript"/>
              </w:rPr>
              <w:t>3</w:t>
            </w:r>
          </w:p>
        </w:tc>
        <w:tc>
          <w:tcPr>
            <w:tcW w:w="836" w:type="dxa"/>
            <w:tcBorders>
              <w:top w:val="single" w:sz="4" w:space="0" w:color="000000"/>
              <w:left w:val="single" w:sz="4" w:space="0" w:color="000000"/>
              <w:bottom w:val="single" w:sz="4" w:space="0" w:color="000000"/>
              <w:right w:val="single" w:sz="4" w:space="0" w:color="000000"/>
            </w:tcBorders>
            <w:shd w:val="solid" w:color="E7E6E6" w:fill="FF0000"/>
          </w:tcPr>
          <w:p w14:paraId="0CF96E19" w14:textId="77777777" w:rsidR="00290626" w:rsidRDefault="00000000">
            <w:pPr>
              <w:jc w:val="center"/>
              <w:rPr>
                <w:sz w:val="18"/>
                <w:szCs w:val="18"/>
              </w:rPr>
            </w:pPr>
            <w:r>
              <w:rPr>
                <w:sz w:val="18"/>
                <w:szCs w:val="18"/>
              </w:rPr>
              <w:t>Einzel</w:t>
            </w:r>
            <w:r>
              <w:rPr>
                <w:sz w:val="18"/>
                <w:szCs w:val="18"/>
              </w:rPr>
              <w:softHyphen/>
              <w:t>preis</w:t>
            </w:r>
            <w:r>
              <w:rPr>
                <w:sz w:val="18"/>
                <w:szCs w:val="18"/>
                <w:vertAlign w:val="superscript"/>
              </w:rPr>
              <w:t>4</w:t>
            </w:r>
          </w:p>
        </w:tc>
        <w:tc>
          <w:tcPr>
            <w:tcW w:w="837" w:type="dxa"/>
            <w:tcBorders>
              <w:top w:val="single" w:sz="4" w:space="0" w:color="000000"/>
              <w:left w:val="single" w:sz="4" w:space="0" w:color="000000"/>
              <w:bottom w:val="single" w:sz="4" w:space="0" w:color="000000"/>
              <w:right w:val="single" w:sz="4" w:space="0" w:color="000000"/>
            </w:tcBorders>
            <w:shd w:val="solid" w:color="E7E6E6" w:fill="FF0000"/>
          </w:tcPr>
          <w:p w14:paraId="58017BAA" w14:textId="77777777" w:rsidR="00290626" w:rsidRDefault="00000000">
            <w:pPr>
              <w:jc w:val="center"/>
              <w:rPr>
                <w:sz w:val="18"/>
                <w:szCs w:val="18"/>
              </w:rPr>
            </w:pPr>
            <w:r>
              <w:rPr>
                <w:sz w:val="18"/>
                <w:szCs w:val="18"/>
              </w:rPr>
              <w:t>Gesamt</w:t>
            </w:r>
            <w:r>
              <w:rPr>
                <w:sz w:val="18"/>
                <w:szCs w:val="18"/>
              </w:rPr>
              <w:softHyphen/>
              <w:t>preis</w:t>
            </w:r>
            <w:r>
              <w:rPr>
                <w:sz w:val="18"/>
                <w:szCs w:val="18"/>
                <w:vertAlign w:val="superscript"/>
              </w:rPr>
              <w:t>4</w:t>
            </w:r>
          </w:p>
        </w:tc>
      </w:tr>
      <w:tr w:rsidR="00290626" w14:paraId="469730DA" w14:textId="77777777">
        <w:tc>
          <w:tcPr>
            <w:tcW w:w="446" w:type="dxa"/>
            <w:tcBorders>
              <w:top w:val="single" w:sz="4" w:space="0" w:color="000000"/>
              <w:left w:val="single" w:sz="4" w:space="0" w:color="000000"/>
              <w:bottom w:val="single" w:sz="4" w:space="0" w:color="000000"/>
              <w:right w:val="single" w:sz="4" w:space="0" w:color="000000"/>
            </w:tcBorders>
          </w:tcPr>
          <w:p w14:paraId="1EF5B246" w14:textId="763B4AA9" w:rsidR="00290626" w:rsidRPr="009A1962" w:rsidRDefault="00000000">
            <w:pPr>
              <w:jc w:val="both"/>
              <w:rPr>
                <w:color w:val="5B9BD5" w:themeColor="accent1"/>
                <w:sz w:val="18"/>
                <w:szCs w:val="18"/>
              </w:rPr>
            </w:pPr>
            <w:r w:rsidRPr="009A1962">
              <w:rPr>
                <w:color w:val="5B9BD5" w:themeColor="accent1"/>
                <w:sz w:val="18"/>
                <w:szCs w:val="18"/>
              </w:rPr>
              <w:t xml:space="preserve"> </w:t>
            </w:r>
            <w:r w:rsidR="009A1962" w:rsidRPr="009A1962">
              <w:rPr>
                <w:color w:val="5B9BD5" w:themeColor="accent1"/>
                <w:sz w:val="18"/>
                <w:szCs w:val="18"/>
              </w:rPr>
              <w:t>1</w:t>
            </w:r>
          </w:p>
        </w:tc>
        <w:tc>
          <w:tcPr>
            <w:tcW w:w="2393" w:type="dxa"/>
            <w:tcBorders>
              <w:top w:val="single" w:sz="4" w:space="0" w:color="000000"/>
              <w:left w:val="single" w:sz="4" w:space="0" w:color="000000"/>
              <w:bottom w:val="single" w:sz="4" w:space="0" w:color="000000"/>
              <w:right w:val="single" w:sz="4" w:space="0" w:color="000000"/>
            </w:tcBorders>
          </w:tcPr>
          <w:p w14:paraId="52C4E219" w14:textId="77777777" w:rsidR="00290626" w:rsidRPr="009A1962" w:rsidRDefault="00000000">
            <w:pPr>
              <w:jc w:val="both"/>
              <w:rPr>
                <w:color w:val="5B9BD5" w:themeColor="accent1"/>
                <w:sz w:val="18"/>
                <w:szCs w:val="18"/>
              </w:rPr>
            </w:pPr>
            <w:r w:rsidRPr="009A1962">
              <w:rPr>
                <w:color w:val="5B9BD5" w:themeColor="accent1"/>
                <w:sz w:val="18"/>
                <w:szCs w:val="18"/>
              </w:rPr>
              <w:t xml:space="preserve"> </w:t>
            </w:r>
          </w:p>
        </w:tc>
        <w:tc>
          <w:tcPr>
            <w:tcW w:w="738" w:type="dxa"/>
            <w:tcBorders>
              <w:top w:val="single" w:sz="4" w:space="0" w:color="000000"/>
              <w:left w:val="single" w:sz="4" w:space="0" w:color="000000"/>
              <w:bottom w:val="single" w:sz="4" w:space="0" w:color="000000"/>
              <w:right w:val="single" w:sz="4" w:space="0" w:color="000000"/>
            </w:tcBorders>
          </w:tcPr>
          <w:p w14:paraId="6622BB89" w14:textId="77777777" w:rsidR="00290626" w:rsidRPr="009A1962" w:rsidRDefault="00000000">
            <w:pPr>
              <w:jc w:val="both"/>
              <w:rPr>
                <w:color w:val="5B9BD5" w:themeColor="accent1"/>
                <w:sz w:val="18"/>
                <w:szCs w:val="18"/>
              </w:rPr>
            </w:pPr>
            <w:r w:rsidRPr="009A1962">
              <w:rPr>
                <w:color w:val="5B9BD5" w:themeColor="accent1"/>
                <w:sz w:val="18"/>
                <w:szCs w:val="18"/>
              </w:rPr>
              <w:t xml:space="preserve"> </w:t>
            </w:r>
          </w:p>
        </w:tc>
        <w:tc>
          <w:tcPr>
            <w:tcW w:w="547" w:type="dxa"/>
            <w:tcBorders>
              <w:top w:val="single" w:sz="4" w:space="0" w:color="000000"/>
              <w:left w:val="single" w:sz="4" w:space="0" w:color="000000"/>
              <w:bottom w:val="single" w:sz="4" w:space="0" w:color="000000"/>
              <w:right w:val="single" w:sz="4" w:space="0" w:color="000000"/>
            </w:tcBorders>
          </w:tcPr>
          <w:p w14:paraId="5D816A88" w14:textId="77777777" w:rsidR="00290626" w:rsidRPr="009A1962" w:rsidRDefault="00000000">
            <w:pPr>
              <w:jc w:val="both"/>
              <w:rPr>
                <w:color w:val="5B9BD5" w:themeColor="accent1"/>
                <w:sz w:val="18"/>
                <w:szCs w:val="18"/>
              </w:rPr>
            </w:pPr>
            <w:r w:rsidRPr="009A1962">
              <w:rPr>
                <w:color w:val="5B9BD5" w:themeColor="accent1"/>
                <w:sz w:val="18"/>
                <w:szCs w:val="18"/>
              </w:rPr>
              <w:t xml:space="preserve"> </w:t>
            </w:r>
          </w:p>
        </w:tc>
        <w:tc>
          <w:tcPr>
            <w:tcW w:w="1082" w:type="dxa"/>
            <w:tcBorders>
              <w:top w:val="single" w:sz="4" w:space="0" w:color="000000"/>
              <w:left w:val="single" w:sz="4" w:space="0" w:color="000000"/>
              <w:bottom w:val="single" w:sz="4" w:space="0" w:color="000000"/>
              <w:right w:val="single" w:sz="4" w:space="0" w:color="000000"/>
            </w:tcBorders>
          </w:tcPr>
          <w:p w14:paraId="48E0D599" w14:textId="77777777" w:rsidR="00290626" w:rsidRPr="009A1962" w:rsidRDefault="00000000">
            <w:pPr>
              <w:jc w:val="both"/>
              <w:rPr>
                <w:color w:val="5B9BD5" w:themeColor="accent1"/>
                <w:sz w:val="18"/>
                <w:szCs w:val="18"/>
              </w:rPr>
            </w:pPr>
            <w:r w:rsidRPr="009A1962">
              <w:rPr>
                <w:color w:val="5B9BD5" w:themeColor="accent1"/>
                <w:sz w:val="18"/>
                <w:szCs w:val="18"/>
              </w:rPr>
              <w:t xml:space="preserve"> </w:t>
            </w:r>
          </w:p>
        </w:tc>
        <w:tc>
          <w:tcPr>
            <w:tcW w:w="929" w:type="dxa"/>
            <w:tcBorders>
              <w:top w:val="single" w:sz="4" w:space="0" w:color="000000"/>
              <w:left w:val="single" w:sz="4" w:space="0" w:color="000000"/>
              <w:bottom w:val="single" w:sz="4" w:space="0" w:color="000000"/>
              <w:right w:val="single" w:sz="4" w:space="0" w:color="000000"/>
            </w:tcBorders>
          </w:tcPr>
          <w:p w14:paraId="746F2186" w14:textId="77777777" w:rsidR="00290626" w:rsidRPr="009A1962" w:rsidRDefault="00000000">
            <w:pPr>
              <w:jc w:val="both"/>
              <w:rPr>
                <w:color w:val="5B9BD5" w:themeColor="accent1"/>
                <w:sz w:val="18"/>
                <w:szCs w:val="18"/>
              </w:rPr>
            </w:pPr>
            <w:r w:rsidRPr="009A1962">
              <w:rPr>
                <w:color w:val="5B9BD5" w:themeColor="accent1"/>
                <w:sz w:val="18"/>
                <w:szCs w:val="1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666614CD" w14:textId="77777777" w:rsidR="00290626" w:rsidRPr="009A1962" w:rsidRDefault="00000000">
            <w:pPr>
              <w:jc w:val="both"/>
              <w:rPr>
                <w:color w:val="5B9BD5" w:themeColor="accent1"/>
                <w:sz w:val="18"/>
                <w:szCs w:val="18"/>
              </w:rPr>
            </w:pPr>
            <w:r w:rsidRPr="009A1962">
              <w:rPr>
                <w:color w:val="5B9BD5" w:themeColor="accent1"/>
                <w:sz w:val="18"/>
                <w:szCs w:val="18"/>
              </w:rPr>
              <w:t xml:space="preserve"> </w:t>
            </w:r>
          </w:p>
        </w:tc>
        <w:tc>
          <w:tcPr>
            <w:tcW w:w="836" w:type="dxa"/>
            <w:tcBorders>
              <w:top w:val="single" w:sz="4" w:space="0" w:color="000000"/>
              <w:left w:val="single" w:sz="4" w:space="0" w:color="000000"/>
              <w:bottom w:val="single" w:sz="4" w:space="0" w:color="000000"/>
              <w:right w:val="single" w:sz="4" w:space="0" w:color="000000"/>
            </w:tcBorders>
          </w:tcPr>
          <w:p w14:paraId="7538F7E0" w14:textId="77777777" w:rsidR="00290626" w:rsidRPr="009A1962" w:rsidRDefault="00000000">
            <w:pPr>
              <w:rPr>
                <w:color w:val="5B9BD5" w:themeColor="accent1"/>
                <w:sz w:val="18"/>
                <w:szCs w:val="18"/>
              </w:rPr>
            </w:pPr>
            <w:r w:rsidRPr="009A1962">
              <w:rPr>
                <w:color w:val="5B9BD5" w:themeColor="accent1"/>
                <w:sz w:val="18"/>
                <w:szCs w:val="18"/>
              </w:rPr>
              <w:t xml:space="preserve"> </w:t>
            </w:r>
          </w:p>
        </w:tc>
        <w:tc>
          <w:tcPr>
            <w:tcW w:w="837" w:type="dxa"/>
            <w:tcBorders>
              <w:top w:val="single" w:sz="4" w:space="0" w:color="000000"/>
              <w:left w:val="single" w:sz="4" w:space="0" w:color="000000"/>
              <w:bottom w:val="single" w:sz="4" w:space="0" w:color="000000"/>
              <w:right w:val="single" w:sz="4" w:space="0" w:color="000000"/>
            </w:tcBorders>
          </w:tcPr>
          <w:p w14:paraId="258A52CC" w14:textId="77777777" w:rsidR="00290626" w:rsidRPr="009A1962" w:rsidRDefault="00000000">
            <w:pPr>
              <w:rPr>
                <w:color w:val="5B9BD5" w:themeColor="accent1"/>
                <w:sz w:val="18"/>
                <w:szCs w:val="18"/>
              </w:rPr>
            </w:pPr>
            <w:r w:rsidRPr="009A1962">
              <w:rPr>
                <w:color w:val="5B9BD5" w:themeColor="accent1"/>
                <w:sz w:val="18"/>
                <w:szCs w:val="18"/>
              </w:rPr>
              <w:t xml:space="preserve"> </w:t>
            </w:r>
          </w:p>
        </w:tc>
      </w:tr>
    </w:tbl>
    <w:p w14:paraId="313A05BF" w14:textId="77777777" w:rsidR="00290626" w:rsidRDefault="00000000">
      <w:pPr>
        <w:jc w:val="right"/>
        <w:rPr>
          <w:sz w:val="18"/>
          <w:szCs w:val="18"/>
        </w:rPr>
      </w:pPr>
      <w:r>
        <w:rPr>
          <w:sz w:val="18"/>
          <w:szCs w:val="18"/>
        </w:rPr>
        <w:t>Summe der Gesamtpreise _____</w:t>
      </w:r>
    </w:p>
    <w:p w14:paraId="19FB2F1B" w14:textId="77777777" w:rsidR="00290626" w:rsidRDefault="00290626">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290626" w14:paraId="65F79554"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544AD38F" w14:textId="77777777" w:rsidR="00290626" w:rsidRDefault="00000000">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55A2E9FE" w14:textId="77777777" w:rsidR="00290626" w:rsidRDefault="00000000">
            <w:pPr>
              <w:rPr>
                <w:sz w:val="18"/>
                <w:szCs w:val="18"/>
              </w:rPr>
            </w:pPr>
            <w:r>
              <w:rPr>
                <w:sz w:val="18"/>
                <w:szCs w:val="18"/>
              </w:rPr>
              <w:t>Erläuterung</w:t>
            </w:r>
          </w:p>
        </w:tc>
      </w:tr>
      <w:tr w:rsidR="00290626" w14:paraId="1E76B000" w14:textId="77777777">
        <w:tc>
          <w:tcPr>
            <w:tcW w:w="1170" w:type="dxa"/>
            <w:tcBorders>
              <w:top w:val="single" w:sz="4" w:space="0" w:color="000000"/>
              <w:left w:val="single" w:sz="4" w:space="0" w:color="000000"/>
              <w:bottom w:val="single" w:sz="4" w:space="0" w:color="000000"/>
              <w:right w:val="single" w:sz="4" w:space="0" w:color="000000"/>
            </w:tcBorders>
          </w:tcPr>
          <w:p w14:paraId="6628B279" w14:textId="77777777" w:rsidR="00290626" w:rsidRDefault="00000000">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4253A892" w14:textId="77777777" w:rsidR="00290626" w:rsidRDefault="00000000">
            <w:pPr>
              <w:rPr>
                <w:sz w:val="18"/>
                <w:szCs w:val="18"/>
              </w:rPr>
            </w:pPr>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290626" w14:paraId="2312DEE6" w14:textId="77777777">
        <w:tc>
          <w:tcPr>
            <w:tcW w:w="1170" w:type="dxa"/>
            <w:tcBorders>
              <w:top w:val="single" w:sz="4" w:space="0" w:color="000000"/>
              <w:left w:val="single" w:sz="4" w:space="0" w:color="000000"/>
              <w:bottom w:val="single" w:sz="4" w:space="0" w:color="000000"/>
              <w:right w:val="single" w:sz="4" w:space="0" w:color="000000"/>
            </w:tcBorders>
          </w:tcPr>
          <w:p w14:paraId="4A4AA400" w14:textId="77777777" w:rsidR="00290626" w:rsidRDefault="00000000">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2C827017" w14:textId="77777777" w:rsidR="00290626" w:rsidRDefault="00000000">
            <w:pPr>
              <w:rPr>
                <w:sz w:val="18"/>
                <w:szCs w:val="18"/>
              </w:rPr>
            </w:pPr>
            <w:r>
              <w:rPr>
                <w:sz w:val="18"/>
                <w:szCs w:val="18"/>
              </w:rPr>
              <w:t>A = Überlassung der bei Lieferung* aktuellen Version, anderenfalls Versionsnummer eintragen</w:t>
            </w:r>
          </w:p>
        </w:tc>
      </w:tr>
      <w:tr w:rsidR="00290626" w14:paraId="063AB94D" w14:textId="77777777">
        <w:tc>
          <w:tcPr>
            <w:tcW w:w="1170" w:type="dxa"/>
            <w:tcBorders>
              <w:top w:val="single" w:sz="4" w:space="0" w:color="000000"/>
              <w:left w:val="single" w:sz="4" w:space="0" w:color="000000"/>
              <w:bottom w:val="single" w:sz="4" w:space="0" w:color="000000"/>
              <w:right w:val="single" w:sz="4" w:space="0" w:color="000000"/>
            </w:tcBorders>
          </w:tcPr>
          <w:p w14:paraId="25FDEE67" w14:textId="77777777" w:rsidR="00290626" w:rsidRDefault="00000000">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19AFBEE3" w14:textId="77777777" w:rsidR="00290626" w:rsidRDefault="00000000">
            <w:pPr>
              <w:rPr>
                <w:sz w:val="18"/>
                <w:szCs w:val="18"/>
              </w:rPr>
            </w:pPr>
            <w:r>
              <w:rPr>
                <w:sz w:val="18"/>
                <w:szCs w:val="18"/>
              </w:rPr>
              <w:t xml:space="preserve">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2.2 EVB-IT </w:t>
            </w:r>
            <w:r>
              <w:rPr>
                <w:sz w:val="18"/>
                <w:szCs w:val="18"/>
              </w:rPr>
              <w:lastRenderedPageBreak/>
              <w:t>Systemlieferungs-AGB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4.2.2). Von den Nutzungsrechtsregelungen in Bezug auf Open Source Software* darf in der Anlage nicht abgewichen werden.</w:t>
            </w:r>
          </w:p>
        </w:tc>
      </w:tr>
      <w:tr w:rsidR="00290626" w14:paraId="66DECCBC" w14:textId="77777777">
        <w:tc>
          <w:tcPr>
            <w:tcW w:w="1170" w:type="dxa"/>
            <w:tcBorders>
              <w:top w:val="single" w:sz="4" w:space="0" w:color="000000"/>
              <w:left w:val="single" w:sz="4" w:space="0" w:color="000000"/>
              <w:bottom w:val="single" w:sz="4" w:space="0" w:color="000000"/>
              <w:right w:val="single" w:sz="4" w:space="0" w:color="000000"/>
            </w:tcBorders>
          </w:tcPr>
          <w:p w14:paraId="15E3603E" w14:textId="77777777" w:rsidR="00290626" w:rsidRDefault="00000000">
            <w:pPr>
              <w:jc w:val="center"/>
              <w:rPr>
                <w:sz w:val="18"/>
                <w:szCs w:val="18"/>
              </w:rPr>
            </w:pPr>
            <w:r>
              <w:rPr>
                <w:sz w:val="18"/>
                <w:szCs w:val="18"/>
              </w:rPr>
              <w:lastRenderedPageBreak/>
              <w:t>4</w:t>
            </w:r>
          </w:p>
        </w:tc>
        <w:tc>
          <w:tcPr>
            <w:tcW w:w="8071" w:type="dxa"/>
            <w:tcBorders>
              <w:top w:val="single" w:sz="4" w:space="0" w:color="000000"/>
              <w:left w:val="single" w:sz="4" w:space="0" w:color="000000"/>
              <w:bottom w:val="single" w:sz="4" w:space="0" w:color="000000"/>
              <w:right w:val="single" w:sz="4" w:space="0" w:color="000000"/>
            </w:tcBorders>
          </w:tcPr>
          <w:p w14:paraId="4EEFF6E0" w14:textId="77777777" w:rsidR="00290626" w:rsidRDefault="00000000">
            <w:pPr>
              <w:rPr>
                <w:sz w:val="18"/>
                <w:szCs w:val="18"/>
              </w:rPr>
            </w:pPr>
            <w:r>
              <w:rPr>
                <w:sz w:val="18"/>
                <w:szCs w:val="18"/>
              </w:rPr>
              <w:t>Bei vereinbartem Pauschalfestpreis lediglich im Feld „Summe“ den Anteil am Pauschalfestpreis angeben. Soweit in Nummer 1.2 vorgesehen, hat der Auftragnehmer den Anteil der Standardsoftware* an dem Pauschalfestpreis anzugeben. Dies allein, um dem Auftraggeber die Bewertung des Pauschalfestpreises zu ermöglichen.</w:t>
            </w:r>
          </w:p>
        </w:tc>
      </w:tr>
    </w:tbl>
    <w:p w14:paraId="0C612E94" w14:textId="77777777" w:rsidR="00290626" w:rsidRDefault="00000000">
      <w:pPr>
        <w:pStyle w:val="berschrift4"/>
        <w:keepNext/>
        <w:numPr>
          <w:ilvl w:val="3"/>
          <w:numId w:val="1"/>
        </w:numPr>
        <w:rPr>
          <w:sz w:val="18"/>
          <w:szCs w:val="18"/>
        </w:rPr>
      </w:pPr>
      <w:bookmarkStart w:id="13" w:name="_Toc222414969"/>
      <w:r>
        <w:rPr>
          <w:sz w:val="18"/>
          <w:szCs w:val="18"/>
        </w:rPr>
        <w:t>Abweichende Lizenzbedingungen</w:t>
      </w:r>
      <w:bookmarkEnd w:id="13"/>
    </w:p>
    <w:p w14:paraId="074494EC" w14:textId="43E9C6B6" w:rsidR="00290626" w:rsidRDefault="00000000">
      <w:pPr>
        <w:pStyle w:val="berschrift5"/>
        <w:keepNext/>
        <w:numPr>
          <w:ilvl w:val="4"/>
          <w:numId w:val="1"/>
        </w:numPr>
        <w:rPr>
          <w:sz w:val="18"/>
          <w:szCs w:val="18"/>
        </w:rPr>
      </w:pPr>
      <w:r>
        <w:rPr>
          <w:sz w:val="18"/>
          <w:szCs w:val="18"/>
        </w:rPr>
        <w:t>Bezüglich der Nutzungsrechte an der jeweiligen Standardsoftware* oder Softwarekomponenten aus Nummer 4.2.1 lfd. Nr. __</w:t>
      </w:r>
      <w:r w:rsidR="009A1962" w:rsidRPr="009A1962">
        <w:rPr>
          <w:color w:val="5B9BD5" w:themeColor="accent1"/>
          <w:sz w:val="18"/>
          <w:szCs w:val="18"/>
        </w:rPr>
        <w:t>1</w:t>
      </w:r>
      <w:r>
        <w:rPr>
          <w:sz w:val="18"/>
          <w:szCs w:val="18"/>
        </w:rPr>
        <w:t>___ gelten folgende Regelungen in der folgenden Rangfolge:</w:t>
      </w:r>
    </w:p>
    <w:p w14:paraId="6D11DB34" w14:textId="77777777" w:rsidR="00290626" w:rsidRDefault="00000000">
      <w:pPr>
        <w:pStyle w:val="Listenabsatz"/>
        <w:numPr>
          <w:ilvl w:val="0"/>
          <w:numId w:val="4"/>
        </w:numPr>
        <w:rPr>
          <w:sz w:val="18"/>
          <w:szCs w:val="18"/>
        </w:rPr>
      </w:pPr>
      <w:r>
        <w:rPr>
          <w:sz w:val="18"/>
          <w:szCs w:val="18"/>
        </w:rPr>
        <w:t>Nutzungsrechtsmatrizen gemäß Muster 3 (s.a. Nummer 4.2.1, Spalte 7)</w:t>
      </w:r>
    </w:p>
    <w:p w14:paraId="61133FF1" w14:textId="77777777" w:rsidR="00290626" w:rsidRDefault="00000000">
      <w:pPr>
        <w:pStyle w:val="Listenabsatz"/>
        <w:numPr>
          <w:ilvl w:val="0"/>
          <w:numId w:val="2"/>
        </w:numPr>
        <w:rPr>
          <w:sz w:val="18"/>
          <w:szCs w:val="18"/>
        </w:rPr>
      </w:pPr>
      <w:r>
        <w:rPr>
          <w:sz w:val="18"/>
          <w:szCs w:val="18"/>
        </w:rPr>
        <w:t>Ziffer 2.2 EVB-IT Systemlieferungs-AGB</w:t>
      </w:r>
    </w:p>
    <w:p w14:paraId="3A88E9AD" w14:textId="77777777" w:rsidR="00290626" w:rsidRDefault="00000000">
      <w:pPr>
        <w:pStyle w:val="Listenabsatz"/>
        <w:numPr>
          <w:ilvl w:val="0"/>
          <w:numId w:val="2"/>
        </w:numPr>
        <w:rPr>
          <w:sz w:val="18"/>
          <w:szCs w:val="18"/>
        </w:rPr>
      </w:pPr>
      <w:r>
        <w:rPr>
          <w:sz w:val="18"/>
          <w:szCs w:val="18"/>
        </w:rPr>
        <w:t>die Nutzungsrechtsregelungen aus den jeweiligen Lizenzbedingungen in Anlage Nr. _____ bzw. – im Falle der Überlassung neuer Programmstände* im Rahmen des Systemservices – aus den gemäß Nummer 7.1.3 bekanntgegebenen Nutzungsrechtsregelungen neuer Programmstände. Die jewei</w:t>
      </w:r>
      <w:r>
        <w:rPr>
          <w:sz w:val="18"/>
          <w:szCs w:val="18"/>
        </w:rPr>
        <w:softHyphen/>
        <w:t>ligen Nutzungsrechtsregelungen gelten aber nur, soweit sie den sonstigen vertraglichen Regelungen weder entgegenstehen noch diese beschränken.</w:t>
      </w:r>
    </w:p>
    <w:p w14:paraId="3179659E" w14:textId="77777777" w:rsidR="00290626" w:rsidRDefault="00000000">
      <w:pPr>
        <w:rPr>
          <w:sz w:val="18"/>
          <w:szCs w:val="18"/>
        </w:rPr>
      </w:pPr>
      <w:r>
        <w:rPr>
          <w:sz w:val="18"/>
          <w:szCs w:val="18"/>
        </w:rPr>
        <w:t>Die Nutzungsrechtsregelungen in Bezug auf die Überlassung von Standardsoftware* oder Softwarekomponenten, die Open Source Software* sind, bleiben unberührt und haben stets Vorrang.</w:t>
      </w:r>
    </w:p>
    <w:p w14:paraId="193C3B16" w14:textId="4012625E" w:rsidR="00290626" w:rsidRDefault="00000000">
      <w:pPr>
        <w:pStyle w:val="berschrift5"/>
        <w:keepNext/>
        <w:numPr>
          <w:ilvl w:val="4"/>
          <w:numId w:val="1"/>
        </w:numPr>
        <w:rPr>
          <w:sz w:val="18"/>
          <w:szCs w:val="18"/>
        </w:rPr>
      </w:pPr>
      <w:r>
        <w:rPr>
          <w:sz w:val="18"/>
          <w:szCs w:val="18"/>
        </w:rPr>
        <w:t>Regelungen für Open Source Software*</w:t>
      </w:r>
      <w:r w:rsidR="009A1962">
        <w:rPr>
          <w:sz w:val="18"/>
          <w:szCs w:val="18"/>
        </w:rPr>
        <w:t xml:space="preserve"> </w:t>
      </w:r>
      <w:r w:rsidR="009A1962" w:rsidRPr="009A1962">
        <w:rPr>
          <w:color w:val="5B9BD5" w:themeColor="accent1"/>
          <w:spacing w:val="-2"/>
          <w:highlight w:val="yellow"/>
          <w:u w:val="single" w:color="5B9BD4"/>
        </w:rPr>
        <w:t>Vom AN auszufüllen</w:t>
      </w:r>
    </w:p>
    <w:p w14:paraId="36B388EB" w14:textId="77777777" w:rsidR="00290626" w:rsidRDefault="00000000">
      <w:pPr>
        <w:tabs>
          <w:tab w:val="left" w:pos="431"/>
        </w:tabs>
        <w:ind w:left="431" w:hanging="431"/>
        <w:rPr>
          <w:sz w:val="18"/>
          <w:szCs w:val="18"/>
        </w:rPr>
      </w:pPr>
      <w:sdt>
        <w:sdtPr>
          <w:id w:val="-121111515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Standardsoftware* oder Softwarekomponente gemäß Nummer 4.2.1 lfd. Nr. _____ wird dem Auftraggeber als Open Source Software* zur Verfügung gestellt.</w:t>
      </w:r>
    </w:p>
    <w:p w14:paraId="2098759E" w14:textId="77777777" w:rsidR="00290626" w:rsidRDefault="00000000">
      <w:pPr>
        <w:tabs>
          <w:tab w:val="left" w:pos="431"/>
        </w:tabs>
        <w:ind w:left="863" w:hanging="431"/>
        <w:rPr>
          <w:sz w:val="18"/>
          <w:szCs w:val="18"/>
        </w:rPr>
      </w:pPr>
      <w:sdt>
        <w:sdtPr>
          <w:id w:val="39540168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Zusätzlich weist die vorgenannte Lizenz die weiteren Eigenschaften auf, die sich aus Anlage Nr. _____ ergeben.</w:t>
      </w:r>
    </w:p>
    <w:p w14:paraId="13E4E480" w14:textId="77777777" w:rsidR="00290626" w:rsidRDefault="00000000">
      <w:pPr>
        <w:tabs>
          <w:tab w:val="left" w:pos="431"/>
        </w:tabs>
        <w:ind w:left="431" w:hanging="431"/>
        <w:rPr>
          <w:sz w:val="18"/>
          <w:szCs w:val="18"/>
        </w:rPr>
      </w:pPr>
      <w:sdt>
        <w:sdtPr>
          <w:id w:val="65503088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Standardsoftware* oder Softwarekomponente gemäß Nummer 4.2.1 lfd. Nr. _____ wird dem Auftraggeber unter der folgenden Lizenz zur Verfügung gestellt, die den Anforderungen an Open Source Software* entspricht: _____</w:t>
      </w:r>
    </w:p>
    <w:p w14:paraId="4F1EBB85" w14:textId="77777777" w:rsidR="00290626" w:rsidRDefault="00000000">
      <w:pPr>
        <w:tabs>
          <w:tab w:val="left" w:pos="431"/>
        </w:tabs>
        <w:ind w:left="431" w:hanging="431"/>
        <w:rPr>
          <w:sz w:val="18"/>
          <w:szCs w:val="18"/>
        </w:rPr>
      </w:pPr>
      <w:sdt>
        <w:sdtPr>
          <w:id w:val="-64119042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Die Standardsoftware* oder Softwarekomponente gemäß Nummer 4.2.1 lfd. Nr. _____ wird dem Auftraggeber ausschließlich unter Geltung von durch </w:t>
      </w:r>
      <w:proofErr w:type="spellStart"/>
      <w:r>
        <w:rPr>
          <w:sz w:val="18"/>
          <w:szCs w:val="18"/>
        </w:rPr>
        <w:t>openCode</w:t>
      </w:r>
      <w:proofErr w:type="spellEnd"/>
      <w:r>
        <w:rPr>
          <w:sz w:val="18"/>
          <w:szCs w:val="18"/>
        </w:rPr>
        <w:t>* freigegebenen Lizenzen zur Verfügung stellen.</w:t>
      </w:r>
    </w:p>
    <w:p w14:paraId="690CBFEB" w14:textId="77777777" w:rsidR="00290626" w:rsidRDefault="00000000">
      <w:pPr>
        <w:tabs>
          <w:tab w:val="left" w:pos="431"/>
        </w:tabs>
        <w:ind w:left="431" w:hanging="431"/>
        <w:rPr>
          <w:sz w:val="18"/>
          <w:szCs w:val="18"/>
        </w:rPr>
      </w:pPr>
      <w:sdt>
        <w:sdtPr>
          <w:id w:val="44057266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Hinsichtlich der Standardsoftware* bzw. Softwarekomponente gemäß Nummer 4.2.1 lfd. Nr. _____, wird vereinbart, dass diese ggf. gemeinsam mit folgender Software genutzt und verbreitet wird (siehe Ziffer 2.2.4 EVB-IT Systemlieferungs-AGB): _____.</w:t>
      </w:r>
    </w:p>
    <w:p w14:paraId="292B9C13" w14:textId="7BF4A42C" w:rsidR="00290626" w:rsidRDefault="00000000">
      <w:pPr>
        <w:pStyle w:val="berschrift4"/>
        <w:keepNext/>
        <w:numPr>
          <w:ilvl w:val="3"/>
          <w:numId w:val="1"/>
        </w:numPr>
        <w:rPr>
          <w:sz w:val="18"/>
          <w:szCs w:val="18"/>
        </w:rPr>
      </w:pPr>
      <w:bookmarkStart w:id="14" w:name="_Toc222414970"/>
      <w:r>
        <w:rPr>
          <w:sz w:val="18"/>
          <w:szCs w:val="18"/>
        </w:rPr>
        <w:t>Bereitstellung der Standardsoftware*</w:t>
      </w:r>
      <w:bookmarkEnd w:id="14"/>
      <w:r w:rsidR="009A1962">
        <w:rPr>
          <w:sz w:val="18"/>
          <w:szCs w:val="18"/>
        </w:rPr>
        <w:t xml:space="preserve"> </w:t>
      </w:r>
      <w:r w:rsidR="009A1962" w:rsidRPr="009A1962">
        <w:rPr>
          <w:color w:val="5B9BD5" w:themeColor="accent1"/>
          <w:spacing w:val="-2"/>
          <w:highlight w:val="yellow"/>
          <w:u w:val="single" w:color="5B9BD4"/>
        </w:rPr>
        <w:t>Vom AN auszufüllen</w:t>
      </w:r>
    </w:p>
    <w:p w14:paraId="090F487E" w14:textId="77777777" w:rsidR="00290626" w:rsidRDefault="00000000">
      <w:pPr>
        <w:rPr>
          <w:sz w:val="18"/>
          <w:szCs w:val="18"/>
        </w:rPr>
      </w:pPr>
      <w:r>
        <w:rPr>
          <w:sz w:val="18"/>
          <w:szCs w:val="18"/>
        </w:rPr>
        <w:t>Der Auftragnehmer stellt dem Auftraggeber die Standardsoftware* wie folgt zur Verfügung:</w:t>
      </w:r>
    </w:p>
    <w:p w14:paraId="2A5CB71B" w14:textId="77777777" w:rsidR="00290626" w:rsidRDefault="00000000">
      <w:pPr>
        <w:tabs>
          <w:tab w:val="left" w:pos="431"/>
        </w:tabs>
        <w:ind w:left="431" w:hanging="431"/>
        <w:rPr>
          <w:sz w:val="18"/>
          <w:szCs w:val="18"/>
        </w:rPr>
      </w:pPr>
      <w:sdt>
        <w:sdtPr>
          <w:id w:val="94264972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Nummer 4.2.1 lfd. Nr. _____ auf Datenträger: Typ: _____, Kennzeichnung: _____.</w:t>
      </w:r>
    </w:p>
    <w:p w14:paraId="41E95C87" w14:textId="77777777" w:rsidR="00290626" w:rsidRDefault="00000000">
      <w:pPr>
        <w:tabs>
          <w:tab w:val="left" w:pos="431"/>
        </w:tabs>
        <w:ind w:left="431" w:hanging="431"/>
        <w:rPr>
          <w:sz w:val="18"/>
          <w:szCs w:val="18"/>
        </w:rPr>
      </w:pPr>
      <w:sdt>
        <w:sdtPr>
          <w:id w:val="-53981930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Nummer 4.2.1 lfd. Nr. _____ in folgender Form: _____.</w:t>
      </w:r>
    </w:p>
    <w:p w14:paraId="308F7917" w14:textId="77777777" w:rsidR="00290626" w:rsidRDefault="00000000">
      <w:pPr>
        <w:tabs>
          <w:tab w:val="left" w:pos="431"/>
        </w:tabs>
        <w:ind w:left="431" w:hanging="431"/>
        <w:rPr>
          <w:sz w:val="18"/>
          <w:szCs w:val="18"/>
        </w:rPr>
      </w:pPr>
      <w:sdt>
        <w:sdtPr>
          <w:id w:val="105081224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Nummer 4.2.1 lfd. Nr. _____, wie in Anlage Nr. _____ beschrieben.</w:t>
      </w:r>
    </w:p>
    <w:p w14:paraId="0B253D3A" w14:textId="77777777" w:rsidR="00290626" w:rsidRDefault="00000000">
      <w:pPr>
        <w:tabs>
          <w:tab w:val="left" w:pos="431"/>
        </w:tabs>
        <w:ind w:left="431" w:hanging="431"/>
        <w:rPr>
          <w:sz w:val="18"/>
          <w:szCs w:val="18"/>
        </w:rPr>
      </w:pPr>
      <w:sdt>
        <w:sdtPr>
          <w:id w:val="-37508358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gemäß Nummer 4.2.1 lfd. Nr. _____, bei </w:t>
      </w:r>
      <w:proofErr w:type="spellStart"/>
      <w:r>
        <w:rPr>
          <w:sz w:val="18"/>
          <w:szCs w:val="18"/>
        </w:rPr>
        <w:t>openCode</w:t>
      </w:r>
      <w:proofErr w:type="spellEnd"/>
      <w:r>
        <w:rPr>
          <w:sz w:val="18"/>
          <w:szCs w:val="18"/>
        </w:rPr>
        <w:t>* mit allen dafür notwendigen Bestandteilen und entsprechend deren Anforderungen.</w:t>
      </w:r>
    </w:p>
    <w:p w14:paraId="2EAA93B1" w14:textId="77777777" w:rsidR="00290626" w:rsidRDefault="00290626">
      <w:pPr>
        <w:jc w:val="both"/>
        <w:rPr>
          <w:sz w:val="18"/>
          <w:szCs w:val="18"/>
        </w:rPr>
      </w:pPr>
    </w:p>
    <w:p w14:paraId="60F0BAED" w14:textId="77777777" w:rsidR="00290626" w:rsidRDefault="00000000">
      <w:pPr>
        <w:pStyle w:val="berschrift3"/>
        <w:keepNext/>
        <w:numPr>
          <w:ilvl w:val="2"/>
          <w:numId w:val="1"/>
        </w:numPr>
        <w:rPr>
          <w:sz w:val="18"/>
          <w:szCs w:val="18"/>
        </w:rPr>
      </w:pPr>
      <w:bookmarkStart w:id="15" w:name="_Toc222414971"/>
      <w:r>
        <w:rPr>
          <w:sz w:val="18"/>
          <w:szCs w:val="18"/>
        </w:rPr>
        <w:lastRenderedPageBreak/>
        <w:t>Übernahme von Altdaten und andere Migrationsleistungen</w:t>
      </w:r>
      <w:bookmarkEnd w:id="15"/>
    </w:p>
    <w:p w14:paraId="0E3FF6D5" w14:textId="77777777" w:rsidR="00290626" w:rsidRDefault="00000000">
      <w:pPr>
        <w:pStyle w:val="berschrift4"/>
        <w:keepNext/>
        <w:numPr>
          <w:ilvl w:val="3"/>
          <w:numId w:val="1"/>
        </w:numPr>
        <w:jc w:val="both"/>
        <w:rPr>
          <w:sz w:val="18"/>
          <w:szCs w:val="18"/>
        </w:rPr>
      </w:pPr>
      <w:bookmarkStart w:id="16" w:name="_Toc222414972"/>
      <w:r>
        <w:rPr>
          <w:sz w:val="18"/>
          <w:szCs w:val="18"/>
        </w:rPr>
        <w:t>Leistungsumfang</w:t>
      </w:r>
      <w:bookmarkEnd w:id="16"/>
    </w:p>
    <w:p w14:paraId="46ED0FF6" w14:textId="77777777" w:rsidR="00290626" w:rsidRDefault="00000000">
      <w:pPr>
        <w:tabs>
          <w:tab w:val="left" w:pos="431"/>
        </w:tabs>
        <w:ind w:left="431" w:hanging="431"/>
        <w:rPr>
          <w:sz w:val="18"/>
          <w:szCs w:val="18"/>
        </w:rPr>
      </w:pPr>
      <w:sdt>
        <w:sdtPr>
          <w:id w:val="-95579841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Übernahme von Altdaten und andere Migrationsleistungen erfolgen gemäß Anlage Nr. _____.</w:t>
      </w:r>
    </w:p>
    <w:p w14:paraId="0F8A2E41" w14:textId="77777777" w:rsidR="00290626" w:rsidRDefault="00000000">
      <w:pPr>
        <w:pStyle w:val="berschrift4"/>
        <w:keepNext/>
        <w:numPr>
          <w:ilvl w:val="3"/>
          <w:numId w:val="1"/>
        </w:numPr>
        <w:jc w:val="both"/>
        <w:rPr>
          <w:sz w:val="18"/>
          <w:szCs w:val="18"/>
        </w:rPr>
      </w:pPr>
      <w:bookmarkStart w:id="17" w:name="_Toc222414973"/>
      <w:r>
        <w:rPr>
          <w:sz w:val="18"/>
          <w:szCs w:val="18"/>
        </w:rPr>
        <w:t>Vergütung</w:t>
      </w:r>
      <w:bookmarkEnd w:id="17"/>
    </w:p>
    <w:p w14:paraId="431D3DF1" w14:textId="77777777" w:rsidR="00290626" w:rsidRDefault="00000000">
      <w:pPr>
        <w:tabs>
          <w:tab w:val="left" w:pos="431"/>
        </w:tabs>
        <w:ind w:left="431" w:hanging="431"/>
        <w:rPr>
          <w:sz w:val="18"/>
          <w:szCs w:val="18"/>
        </w:rPr>
      </w:pPr>
      <w:sdt>
        <w:sdtPr>
          <w:id w:val="118347313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Übernahme von Altdaten und die anderen vereinbarten Migrationsleistungen sind mit dem Pauschalfestpreis abgegolten.</w:t>
      </w:r>
    </w:p>
    <w:p w14:paraId="53DE2795" w14:textId="77777777" w:rsidR="00290626" w:rsidRDefault="00000000">
      <w:pPr>
        <w:tabs>
          <w:tab w:val="left" w:pos="431"/>
        </w:tabs>
        <w:ind w:left="431" w:hanging="431"/>
        <w:rPr>
          <w:sz w:val="18"/>
          <w:szCs w:val="18"/>
        </w:rPr>
      </w:pPr>
      <w:sdt>
        <w:sdtPr>
          <w:id w:val="-213316050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die Übernahme von Altdaten und für die anderen vereinbarten Migrationsleistungen beträgt pauschal _____ Euro.</w:t>
      </w:r>
    </w:p>
    <w:p w14:paraId="0CA16197" w14:textId="77777777" w:rsidR="00290626" w:rsidRDefault="00000000">
      <w:pPr>
        <w:tabs>
          <w:tab w:val="left" w:pos="431"/>
        </w:tabs>
        <w:ind w:left="431" w:hanging="431"/>
        <w:rPr>
          <w:sz w:val="18"/>
          <w:szCs w:val="18"/>
        </w:rPr>
      </w:pPr>
      <w:sdt>
        <w:sdtPr>
          <w:id w:val="188136084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Übernahme von Altdaten und für die anderen vereinbarten Migrationsleistungen erfolgt gesondert nach Aufwand gemäß Nummer 9</w:t>
      </w:r>
    </w:p>
    <w:p w14:paraId="262984E5" w14:textId="77777777" w:rsidR="00290626" w:rsidRDefault="00000000">
      <w:pPr>
        <w:tabs>
          <w:tab w:val="left" w:pos="431"/>
        </w:tabs>
        <w:ind w:left="863" w:hanging="431"/>
        <w:rPr>
          <w:sz w:val="18"/>
          <w:szCs w:val="18"/>
        </w:rPr>
      </w:pPr>
      <w:sdt>
        <w:sdtPr>
          <w:id w:val="148974759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21DC1105" w14:textId="77777777" w:rsidR="00290626" w:rsidRDefault="00000000">
      <w:pPr>
        <w:tabs>
          <w:tab w:val="left" w:pos="431"/>
        </w:tabs>
        <w:ind w:left="863" w:hanging="431"/>
        <w:rPr>
          <w:sz w:val="18"/>
          <w:szCs w:val="18"/>
        </w:rPr>
      </w:pPr>
      <w:sdt>
        <w:sdtPr>
          <w:id w:val="-176506372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1285BFC4" w14:textId="77777777" w:rsidR="00290626" w:rsidRDefault="00290626">
      <w:pPr>
        <w:rPr>
          <w:sz w:val="18"/>
          <w:szCs w:val="18"/>
        </w:rPr>
      </w:pPr>
    </w:p>
    <w:p w14:paraId="301A789A" w14:textId="77777777" w:rsidR="00290626" w:rsidRDefault="00000000">
      <w:pPr>
        <w:pStyle w:val="berschrift3"/>
        <w:keepNext/>
        <w:numPr>
          <w:ilvl w:val="2"/>
          <w:numId w:val="1"/>
        </w:numPr>
        <w:rPr>
          <w:sz w:val="18"/>
          <w:szCs w:val="18"/>
        </w:rPr>
      </w:pPr>
      <w:bookmarkStart w:id="18" w:name="_Toc222414974"/>
      <w:r>
        <w:rPr>
          <w:sz w:val="18"/>
          <w:szCs w:val="18"/>
        </w:rPr>
        <w:t>Herbeiführung der Betriebsbereitschaft*</w:t>
      </w:r>
      <w:bookmarkEnd w:id="18"/>
    </w:p>
    <w:p w14:paraId="029180D8" w14:textId="77777777" w:rsidR="00290626" w:rsidRDefault="00000000">
      <w:pPr>
        <w:pStyle w:val="berschrift4"/>
        <w:keepNext/>
        <w:numPr>
          <w:ilvl w:val="3"/>
          <w:numId w:val="1"/>
        </w:numPr>
        <w:jc w:val="both"/>
        <w:rPr>
          <w:sz w:val="18"/>
          <w:szCs w:val="18"/>
        </w:rPr>
      </w:pPr>
      <w:bookmarkStart w:id="19" w:name="_Toc222414975"/>
      <w:r>
        <w:rPr>
          <w:sz w:val="18"/>
          <w:szCs w:val="18"/>
        </w:rPr>
        <w:t>Leistungsumfang</w:t>
      </w:r>
      <w:bookmarkEnd w:id="19"/>
    </w:p>
    <w:p w14:paraId="23088A3B" w14:textId="77777777" w:rsidR="00290626" w:rsidRDefault="00000000">
      <w:pPr>
        <w:rPr>
          <w:sz w:val="18"/>
          <w:szCs w:val="18"/>
        </w:rPr>
      </w:pPr>
      <w:r>
        <w:rPr>
          <w:sz w:val="18"/>
          <w:szCs w:val="18"/>
        </w:rPr>
        <w:t>Der Auftragnehmer schuldet die Herbeiführung der Betriebsbereitschaft* des Systems (Ziffer 2.3 EVB-IT Systemlieferungs-AGB).</w:t>
      </w:r>
    </w:p>
    <w:p w14:paraId="19ABAFE9" w14:textId="74DFFFC9" w:rsidR="00290626" w:rsidRDefault="00000000">
      <w:pPr>
        <w:tabs>
          <w:tab w:val="left" w:pos="431"/>
        </w:tabs>
        <w:ind w:left="431" w:hanging="431"/>
        <w:rPr>
          <w:sz w:val="18"/>
          <w:szCs w:val="18"/>
        </w:rPr>
      </w:pPr>
      <w:sdt>
        <w:sdtPr>
          <w:id w:val="-1782247907"/>
          <w14:checkbox>
            <w14:checked w14:val="1"/>
            <w14:checkedState w14:val="2612" w14:font="MS Gothic"/>
            <w14:uncheckedState w14:val="2610" w14:font="MS Gothic"/>
          </w14:checkbox>
        </w:sdtPr>
        <w:sdtContent>
          <w:r w:rsidR="009A1962">
            <w:rPr>
              <w:rFonts w:ascii="MS Gothic" w:eastAsia="MS Gothic" w:hAnsi="MS Gothic" w:hint="eastAsia"/>
            </w:rPr>
            <w:t>☒</w:t>
          </w:r>
        </w:sdtContent>
      </w:sdt>
      <w:r>
        <w:rPr>
          <w:sz w:val="18"/>
          <w:szCs w:val="18"/>
        </w:rPr>
        <w:tab/>
        <w:t xml:space="preserve">Der Auftragnehmer schuldet die Herbeiführung der Betriebsbereitschaft* wie in Anlage Nr. </w:t>
      </w:r>
      <w:r w:rsidR="009A1962" w:rsidRPr="009A1962">
        <w:rPr>
          <w:color w:val="5B9BD5" w:themeColor="accent1"/>
          <w:sz w:val="18"/>
          <w:szCs w:val="18"/>
        </w:rPr>
        <w:t>1</w:t>
      </w:r>
      <w:r w:rsidRPr="009A1962">
        <w:rPr>
          <w:color w:val="5B9BD5" w:themeColor="accent1"/>
          <w:sz w:val="18"/>
          <w:szCs w:val="18"/>
        </w:rPr>
        <w:t xml:space="preserve"> </w:t>
      </w:r>
      <w:r>
        <w:rPr>
          <w:sz w:val="18"/>
          <w:szCs w:val="18"/>
        </w:rPr>
        <w:t>beschrieben.</w:t>
      </w:r>
    </w:p>
    <w:p w14:paraId="6A884A25" w14:textId="77777777" w:rsidR="00290626" w:rsidRDefault="00000000">
      <w:pPr>
        <w:pStyle w:val="berschrift4"/>
        <w:keepNext/>
        <w:numPr>
          <w:ilvl w:val="3"/>
          <w:numId w:val="1"/>
        </w:numPr>
        <w:jc w:val="both"/>
        <w:rPr>
          <w:sz w:val="18"/>
          <w:szCs w:val="18"/>
        </w:rPr>
      </w:pPr>
      <w:bookmarkStart w:id="20" w:name="_Toc222414976"/>
      <w:r>
        <w:rPr>
          <w:sz w:val="18"/>
          <w:szCs w:val="18"/>
        </w:rPr>
        <w:t>Abweichende Nutzungsrechtsvereinbarungen</w:t>
      </w:r>
      <w:bookmarkEnd w:id="20"/>
    </w:p>
    <w:p w14:paraId="099158BE" w14:textId="2BBC81B9" w:rsidR="00290626" w:rsidRDefault="00000000">
      <w:pPr>
        <w:tabs>
          <w:tab w:val="left" w:pos="431"/>
        </w:tabs>
        <w:ind w:left="431" w:hanging="431"/>
        <w:rPr>
          <w:sz w:val="18"/>
          <w:szCs w:val="18"/>
        </w:rPr>
      </w:pPr>
      <w:sdt>
        <w:sdtPr>
          <w:id w:val="-896891792"/>
          <w14:checkbox>
            <w14:checked w14:val="1"/>
            <w14:checkedState w14:val="2612" w14:font="MS Gothic"/>
            <w14:uncheckedState w14:val="2610" w14:font="MS Gothic"/>
          </w14:checkbox>
        </w:sdtPr>
        <w:sdtContent>
          <w:r w:rsidR="007C25E1">
            <w:rPr>
              <w:rFonts w:ascii="MS Gothic" w:eastAsia="MS Gothic" w:hAnsi="MS Gothic" w:hint="eastAsia"/>
            </w:rPr>
            <w:t>☒</w:t>
          </w:r>
        </w:sdtContent>
      </w:sdt>
      <w:r>
        <w:rPr>
          <w:sz w:val="18"/>
          <w:szCs w:val="18"/>
        </w:rPr>
        <w:tab/>
        <w:t xml:space="preserve">Abweichend von Ziffer 2.3.1 EVB-IT Systemlieferungs-AGB werden gem. Anlage Nr. </w:t>
      </w:r>
      <w:r w:rsidR="007C25E1" w:rsidRPr="007C25E1">
        <w:rPr>
          <w:color w:val="5B9BD5" w:themeColor="accent1"/>
          <w:sz w:val="18"/>
          <w:szCs w:val="18"/>
        </w:rPr>
        <w:t>1</w:t>
      </w:r>
      <w:r w:rsidRPr="007C25E1">
        <w:rPr>
          <w:color w:val="5B9BD5" w:themeColor="accent1"/>
          <w:sz w:val="18"/>
          <w:szCs w:val="18"/>
        </w:rPr>
        <w:t xml:space="preserve"> </w:t>
      </w:r>
      <w:r>
        <w:rPr>
          <w:sz w:val="18"/>
          <w:szCs w:val="18"/>
        </w:rPr>
        <w:t>für die dort genannten Arbeitsergebnisse die dort aufgeführten Nutzungsrechte vereinbart.</w:t>
      </w:r>
    </w:p>
    <w:p w14:paraId="280628B2" w14:textId="77777777" w:rsidR="00290626" w:rsidRDefault="00000000">
      <w:pPr>
        <w:pStyle w:val="berschrift4"/>
        <w:keepNext/>
        <w:numPr>
          <w:ilvl w:val="3"/>
          <w:numId w:val="1"/>
        </w:numPr>
        <w:jc w:val="both"/>
        <w:rPr>
          <w:sz w:val="18"/>
          <w:szCs w:val="18"/>
        </w:rPr>
      </w:pPr>
      <w:bookmarkStart w:id="21" w:name="_Toc222414977"/>
      <w:r>
        <w:rPr>
          <w:sz w:val="18"/>
          <w:szCs w:val="18"/>
        </w:rPr>
        <w:t>Vergütung</w:t>
      </w:r>
      <w:bookmarkEnd w:id="21"/>
    </w:p>
    <w:p w14:paraId="0F540CEF" w14:textId="3B502269" w:rsidR="00290626" w:rsidRDefault="00000000">
      <w:pPr>
        <w:tabs>
          <w:tab w:val="left" w:pos="431"/>
        </w:tabs>
        <w:ind w:left="431" w:hanging="431"/>
        <w:rPr>
          <w:sz w:val="18"/>
          <w:szCs w:val="18"/>
        </w:rPr>
      </w:pPr>
      <w:sdt>
        <w:sdtPr>
          <w:id w:val="482749991"/>
          <w14:checkbox>
            <w14:checked w14:val="1"/>
            <w14:checkedState w14:val="2612" w14:font="MS Gothic"/>
            <w14:uncheckedState w14:val="2610" w14:font="MS Gothic"/>
          </w14:checkbox>
        </w:sdtPr>
        <w:sdtContent>
          <w:r w:rsidR="007C25E1">
            <w:rPr>
              <w:rFonts w:ascii="MS Gothic" w:eastAsia="MS Gothic" w:hAnsi="MS Gothic" w:hint="eastAsia"/>
            </w:rPr>
            <w:t>☒</w:t>
          </w:r>
        </w:sdtContent>
      </w:sdt>
      <w:r>
        <w:rPr>
          <w:sz w:val="18"/>
          <w:szCs w:val="18"/>
        </w:rPr>
        <w:tab/>
        <w:t>Die Herbeiführung der Betriebsbereitschaft* ist mit dem Pauschalfestpreis abgegolten.</w:t>
      </w:r>
    </w:p>
    <w:p w14:paraId="2680DF41" w14:textId="77777777" w:rsidR="00290626" w:rsidRDefault="00000000">
      <w:pPr>
        <w:tabs>
          <w:tab w:val="left" w:pos="431"/>
        </w:tabs>
        <w:ind w:left="431" w:hanging="431"/>
        <w:rPr>
          <w:sz w:val="18"/>
          <w:szCs w:val="18"/>
        </w:rPr>
      </w:pPr>
      <w:sdt>
        <w:sdtPr>
          <w:id w:val="-82010766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die Herbeiführung der Betriebsbereitschaft* beträgt pauschal Euro.</w:t>
      </w:r>
    </w:p>
    <w:p w14:paraId="39017D75" w14:textId="77777777" w:rsidR="00290626" w:rsidRDefault="00000000">
      <w:pPr>
        <w:tabs>
          <w:tab w:val="left" w:pos="431"/>
        </w:tabs>
        <w:ind w:left="431" w:hanging="431"/>
        <w:rPr>
          <w:sz w:val="18"/>
          <w:szCs w:val="18"/>
        </w:rPr>
      </w:pPr>
      <w:sdt>
        <w:sdtPr>
          <w:id w:val="19257557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Leistungen zur Herbeiführung der Betriebsbereitschaft* erfolgt gesondert nach Aufwand gemäß Nummer 9</w:t>
      </w:r>
    </w:p>
    <w:p w14:paraId="0936B7DE" w14:textId="77777777" w:rsidR="00290626" w:rsidRDefault="00000000">
      <w:pPr>
        <w:tabs>
          <w:tab w:val="left" w:pos="431"/>
        </w:tabs>
        <w:ind w:left="863" w:hanging="431"/>
        <w:rPr>
          <w:sz w:val="18"/>
          <w:szCs w:val="18"/>
        </w:rPr>
      </w:pPr>
      <w:sdt>
        <w:sdtPr>
          <w:id w:val="163097662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13386245" w14:textId="77777777" w:rsidR="00290626" w:rsidRDefault="00000000">
      <w:pPr>
        <w:tabs>
          <w:tab w:val="left" w:pos="431"/>
        </w:tabs>
        <w:ind w:left="863" w:hanging="431"/>
        <w:rPr>
          <w:sz w:val="18"/>
          <w:szCs w:val="18"/>
        </w:rPr>
      </w:pPr>
      <w:sdt>
        <w:sdtPr>
          <w:id w:val="-214364179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751EA164" w14:textId="77777777" w:rsidR="00290626" w:rsidRDefault="00290626">
      <w:pPr>
        <w:rPr>
          <w:sz w:val="18"/>
          <w:szCs w:val="18"/>
        </w:rPr>
      </w:pPr>
    </w:p>
    <w:p w14:paraId="33227F9A" w14:textId="77777777" w:rsidR="00290626" w:rsidRDefault="00000000">
      <w:pPr>
        <w:pStyle w:val="berschrift3"/>
        <w:keepNext/>
        <w:numPr>
          <w:ilvl w:val="2"/>
          <w:numId w:val="1"/>
        </w:numPr>
        <w:rPr>
          <w:sz w:val="18"/>
          <w:szCs w:val="18"/>
        </w:rPr>
      </w:pPr>
      <w:bookmarkStart w:id="22" w:name="_Toc222414978"/>
      <w:r>
        <w:rPr>
          <w:sz w:val="18"/>
          <w:szCs w:val="18"/>
        </w:rPr>
        <w:t>Sonstige Leistungen zur Systemlieferung</w:t>
      </w:r>
      <w:bookmarkEnd w:id="22"/>
    </w:p>
    <w:p w14:paraId="4D85FD9A" w14:textId="77777777" w:rsidR="00290626" w:rsidRDefault="00000000">
      <w:pPr>
        <w:pStyle w:val="berschrift4"/>
        <w:keepNext/>
        <w:numPr>
          <w:ilvl w:val="3"/>
          <w:numId w:val="1"/>
        </w:numPr>
        <w:rPr>
          <w:sz w:val="18"/>
          <w:szCs w:val="18"/>
        </w:rPr>
      </w:pPr>
      <w:bookmarkStart w:id="23" w:name="_Toc222414979"/>
      <w:r>
        <w:rPr>
          <w:sz w:val="18"/>
          <w:szCs w:val="18"/>
        </w:rPr>
        <w:t>Leistungsumfang</w:t>
      </w:r>
      <w:bookmarkEnd w:id="23"/>
    </w:p>
    <w:p w14:paraId="285EE1CD" w14:textId="41203CDD" w:rsidR="00290626" w:rsidRDefault="00000000">
      <w:pPr>
        <w:tabs>
          <w:tab w:val="left" w:pos="431"/>
        </w:tabs>
        <w:ind w:left="431" w:hanging="431"/>
        <w:rPr>
          <w:sz w:val="18"/>
          <w:szCs w:val="18"/>
        </w:rPr>
      </w:pPr>
      <w:sdt>
        <w:sdtPr>
          <w:id w:val="-957492326"/>
          <w14:checkbox>
            <w14:checked w14:val="1"/>
            <w14:checkedState w14:val="2612" w14:font="MS Gothic"/>
            <w14:uncheckedState w14:val="2610" w14:font="MS Gothic"/>
          </w14:checkbox>
        </w:sdtPr>
        <w:sdtContent>
          <w:r w:rsidR="007C25E1">
            <w:rPr>
              <w:rFonts w:ascii="MS Gothic" w:eastAsia="MS Gothic" w:hAnsi="MS Gothic" w:hint="eastAsia"/>
            </w:rPr>
            <w:t>☒</w:t>
          </w:r>
        </w:sdtContent>
      </w:sdt>
      <w:r>
        <w:rPr>
          <w:sz w:val="18"/>
          <w:szCs w:val="18"/>
        </w:rPr>
        <w:tab/>
        <w:t xml:space="preserve">Der Umfang der sonstigen Leistungen zur Systemlieferung* ergibt sich aus Anlage Nr. </w:t>
      </w:r>
      <w:r w:rsidR="007C25E1" w:rsidRPr="007C25E1">
        <w:rPr>
          <w:color w:val="5B9BD5" w:themeColor="accent1"/>
          <w:sz w:val="18"/>
          <w:szCs w:val="18"/>
        </w:rPr>
        <w:t>1</w:t>
      </w:r>
    </w:p>
    <w:p w14:paraId="5B093BAE" w14:textId="77777777" w:rsidR="00290626" w:rsidRDefault="00000000">
      <w:pPr>
        <w:pStyle w:val="berschrift4"/>
        <w:keepNext/>
        <w:numPr>
          <w:ilvl w:val="3"/>
          <w:numId w:val="1"/>
        </w:numPr>
        <w:jc w:val="both"/>
        <w:rPr>
          <w:sz w:val="18"/>
          <w:szCs w:val="18"/>
        </w:rPr>
      </w:pPr>
      <w:bookmarkStart w:id="24" w:name="_Toc222414980"/>
      <w:r>
        <w:rPr>
          <w:sz w:val="18"/>
          <w:szCs w:val="18"/>
        </w:rPr>
        <w:t>Vergütung</w:t>
      </w:r>
      <w:bookmarkEnd w:id="24"/>
    </w:p>
    <w:p w14:paraId="0C43639F" w14:textId="006C4597" w:rsidR="00290626" w:rsidRDefault="00000000">
      <w:pPr>
        <w:tabs>
          <w:tab w:val="left" w:pos="431"/>
        </w:tabs>
        <w:ind w:left="431" w:hanging="431"/>
        <w:rPr>
          <w:sz w:val="18"/>
          <w:szCs w:val="18"/>
        </w:rPr>
      </w:pPr>
      <w:sdt>
        <w:sdtPr>
          <w:id w:val="645243205"/>
          <w14:checkbox>
            <w14:checked w14:val="1"/>
            <w14:checkedState w14:val="2612" w14:font="MS Gothic"/>
            <w14:uncheckedState w14:val="2610" w14:font="MS Gothic"/>
          </w14:checkbox>
        </w:sdtPr>
        <w:sdtContent>
          <w:r w:rsidR="007C25E1">
            <w:rPr>
              <w:rFonts w:ascii="MS Gothic" w:eastAsia="MS Gothic" w:hAnsi="MS Gothic" w:hint="eastAsia"/>
            </w:rPr>
            <w:t>☒</w:t>
          </w:r>
        </w:sdtContent>
      </w:sdt>
      <w:r>
        <w:rPr>
          <w:sz w:val="18"/>
          <w:szCs w:val="18"/>
        </w:rPr>
        <w:tab/>
        <w:t>Sonstige Leistungen sind mit dem Pauschalfestpreis abgegolten.</w:t>
      </w:r>
    </w:p>
    <w:p w14:paraId="10518356" w14:textId="77777777" w:rsidR="00290626" w:rsidRDefault="00000000">
      <w:pPr>
        <w:tabs>
          <w:tab w:val="left" w:pos="431"/>
        </w:tabs>
        <w:ind w:left="863" w:hanging="431"/>
        <w:rPr>
          <w:sz w:val="18"/>
          <w:szCs w:val="18"/>
        </w:rPr>
      </w:pPr>
      <w:sdt>
        <w:sdtPr>
          <w:id w:val="98281080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Vergütungsanteil für die Leistungen beträgt _____.</w:t>
      </w:r>
    </w:p>
    <w:p w14:paraId="2228330A" w14:textId="77777777" w:rsidR="00290626" w:rsidRDefault="00000000">
      <w:pPr>
        <w:tabs>
          <w:tab w:val="left" w:pos="431"/>
        </w:tabs>
        <w:ind w:left="431" w:hanging="431"/>
        <w:rPr>
          <w:sz w:val="18"/>
          <w:szCs w:val="18"/>
        </w:rPr>
      </w:pPr>
      <w:sdt>
        <w:sdtPr>
          <w:id w:val="-104297236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sonstige Leistungen beträgt pauschal _____ Euro.</w:t>
      </w:r>
    </w:p>
    <w:p w14:paraId="7B3AD455" w14:textId="77777777" w:rsidR="00290626" w:rsidRDefault="00000000">
      <w:pPr>
        <w:tabs>
          <w:tab w:val="left" w:pos="431"/>
        </w:tabs>
        <w:ind w:left="431" w:hanging="431"/>
        <w:rPr>
          <w:sz w:val="18"/>
          <w:szCs w:val="18"/>
        </w:rPr>
      </w:pPr>
      <w:sdt>
        <w:sdtPr>
          <w:id w:val="18617709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erfolgt gesondert nach Aufwand gemäß Nummer 9</w:t>
      </w:r>
    </w:p>
    <w:p w14:paraId="1AF0A895" w14:textId="77777777" w:rsidR="00290626" w:rsidRDefault="00000000">
      <w:pPr>
        <w:tabs>
          <w:tab w:val="left" w:pos="431"/>
        </w:tabs>
        <w:ind w:left="863" w:hanging="431"/>
        <w:rPr>
          <w:sz w:val="18"/>
          <w:szCs w:val="18"/>
        </w:rPr>
      </w:pPr>
      <w:sdt>
        <w:sdtPr>
          <w:id w:val="-77918491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1D801E98" w14:textId="77777777" w:rsidR="00290626" w:rsidRDefault="00000000">
      <w:pPr>
        <w:tabs>
          <w:tab w:val="left" w:pos="431"/>
        </w:tabs>
        <w:ind w:left="863" w:hanging="431"/>
        <w:rPr>
          <w:sz w:val="18"/>
          <w:szCs w:val="18"/>
        </w:rPr>
      </w:pPr>
      <w:sdt>
        <w:sdtPr>
          <w:id w:val="130312698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5722651D" w14:textId="77777777" w:rsidR="00290626" w:rsidRDefault="00290626">
      <w:pPr>
        <w:tabs>
          <w:tab w:val="left" w:pos="431"/>
        </w:tabs>
        <w:ind w:left="1296" w:hanging="431"/>
        <w:rPr>
          <w:sz w:val="18"/>
          <w:szCs w:val="18"/>
        </w:rPr>
      </w:pPr>
    </w:p>
    <w:p w14:paraId="5D8DF6B4" w14:textId="77777777" w:rsidR="00290626" w:rsidRDefault="00000000">
      <w:pPr>
        <w:pStyle w:val="berschrift2"/>
        <w:keepNext/>
        <w:numPr>
          <w:ilvl w:val="1"/>
          <w:numId w:val="1"/>
        </w:numPr>
        <w:rPr>
          <w:sz w:val="18"/>
          <w:szCs w:val="18"/>
        </w:rPr>
      </w:pPr>
      <w:bookmarkStart w:id="25" w:name="_Toc222414981"/>
      <w:r>
        <w:rPr>
          <w:sz w:val="18"/>
          <w:szCs w:val="18"/>
        </w:rPr>
        <w:lastRenderedPageBreak/>
        <w:t>Schulung</w:t>
      </w:r>
      <w:bookmarkEnd w:id="25"/>
    </w:p>
    <w:p w14:paraId="2A3E4A2F" w14:textId="77777777" w:rsidR="00290626" w:rsidRDefault="00000000">
      <w:pPr>
        <w:pStyle w:val="berschrift3"/>
        <w:keepNext/>
        <w:numPr>
          <w:ilvl w:val="2"/>
          <w:numId w:val="1"/>
        </w:numPr>
        <w:rPr>
          <w:sz w:val="18"/>
          <w:szCs w:val="18"/>
        </w:rPr>
      </w:pPr>
      <w:bookmarkStart w:id="26" w:name="_Toc222414982"/>
      <w:r>
        <w:rPr>
          <w:sz w:val="18"/>
          <w:szCs w:val="18"/>
        </w:rPr>
        <w:t>Art und Umfang der Schulungen</w:t>
      </w:r>
      <w:bookmarkEnd w:id="26"/>
    </w:p>
    <w:p w14:paraId="32B0AB0B" w14:textId="77777777" w:rsidR="00290626" w:rsidRDefault="00000000">
      <w:pPr>
        <w:tabs>
          <w:tab w:val="left" w:pos="431"/>
        </w:tabs>
        <w:ind w:left="431" w:hanging="431"/>
        <w:rPr>
          <w:sz w:val="18"/>
          <w:szCs w:val="18"/>
        </w:rPr>
      </w:pPr>
      <w:sdt>
        <w:sdtPr>
          <w:id w:val="199375172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sind Schulungen gemäß nachfolgender Tabelle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20"/>
        <w:gridCol w:w="1071"/>
        <w:gridCol w:w="1338"/>
        <w:gridCol w:w="1791"/>
        <w:gridCol w:w="1021"/>
        <w:gridCol w:w="437"/>
        <w:gridCol w:w="1022"/>
        <w:gridCol w:w="931"/>
        <w:gridCol w:w="1201"/>
      </w:tblGrid>
      <w:tr w:rsidR="00290626" w14:paraId="5E4A8866" w14:textId="77777777">
        <w:trPr>
          <w:tblHeader/>
        </w:trPr>
        <w:tc>
          <w:tcPr>
            <w:tcW w:w="421" w:type="dxa"/>
            <w:tcBorders>
              <w:top w:val="single" w:sz="4" w:space="0" w:color="000000"/>
              <w:left w:val="single" w:sz="4" w:space="0" w:color="000000"/>
              <w:bottom w:val="single" w:sz="4" w:space="0" w:color="000000"/>
              <w:right w:val="single" w:sz="4" w:space="0" w:color="000000"/>
            </w:tcBorders>
            <w:shd w:val="solid" w:color="E7E6E6" w:fill="FF0000"/>
          </w:tcPr>
          <w:p w14:paraId="3E9E80CA" w14:textId="77777777" w:rsidR="00290626" w:rsidRDefault="00000000">
            <w:pPr>
              <w:jc w:val="center"/>
              <w:rPr>
                <w:sz w:val="18"/>
                <w:szCs w:val="18"/>
              </w:rPr>
            </w:pPr>
            <w:r>
              <w:rPr>
                <w:sz w:val="18"/>
                <w:szCs w:val="18"/>
              </w:rPr>
              <w:t>Lfd. Nr.</w:t>
            </w:r>
          </w:p>
        </w:tc>
        <w:tc>
          <w:tcPr>
            <w:tcW w:w="1072" w:type="dxa"/>
            <w:tcBorders>
              <w:top w:val="single" w:sz="4" w:space="0" w:color="000000"/>
              <w:left w:val="single" w:sz="4" w:space="0" w:color="000000"/>
              <w:bottom w:val="single" w:sz="4" w:space="0" w:color="000000"/>
              <w:right w:val="single" w:sz="4" w:space="0" w:color="000000"/>
            </w:tcBorders>
            <w:shd w:val="solid" w:color="E7E6E6" w:fill="FF0000"/>
          </w:tcPr>
          <w:p w14:paraId="61BF9D46" w14:textId="77777777" w:rsidR="00290626" w:rsidRDefault="00000000">
            <w:pPr>
              <w:jc w:val="center"/>
              <w:rPr>
                <w:sz w:val="18"/>
                <w:szCs w:val="18"/>
              </w:rPr>
            </w:pPr>
            <w:r>
              <w:rPr>
                <w:sz w:val="18"/>
                <w:szCs w:val="18"/>
              </w:rPr>
              <w:t xml:space="preserve">Anzahl der </w:t>
            </w:r>
            <w:r>
              <w:rPr>
                <w:sz w:val="18"/>
                <w:szCs w:val="18"/>
              </w:rPr>
              <w:br/>
              <w:t>Schulungen</w:t>
            </w:r>
          </w:p>
        </w:tc>
        <w:tc>
          <w:tcPr>
            <w:tcW w:w="1339" w:type="dxa"/>
            <w:tcBorders>
              <w:top w:val="single" w:sz="4" w:space="0" w:color="000000"/>
              <w:left w:val="single" w:sz="4" w:space="0" w:color="000000"/>
              <w:bottom w:val="single" w:sz="4" w:space="0" w:color="000000"/>
              <w:right w:val="single" w:sz="4" w:space="0" w:color="000000"/>
            </w:tcBorders>
            <w:shd w:val="solid" w:color="E7E6E6" w:fill="FF0000"/>
          </w:tcPr>
          <w:p w14:paraId="0F0162BF" w14:textId="77777777" w:rsidR="00290626" w:rsidRDefault="00000000">
            <w:pPr>
              <w:jc w:val="center"/>
              <w:rPr>
                <w:sz w:val="18"/>
                <w:szCs w:val="18"/>
              </w:rPr>
            </w:pPr>
            <w:r>
              <w:rPr>
                <w:sz w:val="18"/>
                <w:szCs w:val="18"/>
              </w:rPr>
              <w:t>Art der Schulung (NZ/AD/MP/S)</w:t>
            </w:r>
            <w:r>
              <w:rPr>
                <w:sz w:val="18"/>
                <w:szCs w:val="18"/>
                <w:vertAlign w:val="superscript"/>
              </w:rPr>
              <w:t>1</w:t>
            </w:r>
          </w:p>
        </w:tc>
        <w:tc>
          <w:tcPr>
            <w:tcW w:w="1793" w:type="dxa"/>
            <w:tcBorders>
              <w:top w:val="single" w:sz="4" w:space="0" w:color="000000"/>
              <w:left w:val="single" w:sz="4" w:space="0" w:color="000000"/>
              <w:bottom w:val="single" w:sz="4" w:space="0" w:color="000000"/>
              <w:right w:val="single" w:sz="4" w:space="0" w:color="000000"/>
            </w:tcBorders>
            <w:shd w:val="solid" w:color="E7E6E6" w:fill="FF0000"/>
          </w:tcPr>
          <w:p w14:paraId="4335E478" w14:textId="77777777" w:rsidR="00290626" w:rsidRDefault="00000000">
            <w:pPr>
              <w:jc w:val="center"/>
              <w:rPr>
                <w:sz w:val="18"/>
                <w:szCs w:val="18"/>
              </w:rPr>
            </w:pPr>
            <w:r>
              <w:rPr>
                <w:sz w:val="18"/>
                <w:szCs w:val="18"/>
              </w:rPr>
              <w:t>Inhalt der Schulung</w:t>
            </w:r>
          </w:p>
        </w:tc>
        <w:tc>
          <w:tcPr>
            <w:tcW w:w="1022" w:type="dxa"/>
            <w:tcBorders>
              <w:top w:val="single" w:sz="4" w:space="0" w:color="000000"/>
              <w:left w:val="single" w:sz="4" w:space="0" w:color="000000"/>
              <w:bottom w:val="single" w:sz="4" w:space="0" w:color="000000"/>
              <w:right w:val="single" w:sz="4" w:space="0" w:color="000000"/>
            </w:tcBorders>
            <w:shd w:val="solid" w:color="E7E6E6" w:fill="FF0000"/>
          </w:tcPr>
          <w:p w14:paraId="058ABA72" w14:textId="77777777" w:rsidR="00290626" w:rsidRDefault="00000000">
            <w:pPr>
              <w:jc w:val="center"/>
              <w:rPr>
                <w:sz w:val="18"/>
                <w:szCs w:val="18"/>
              </w:rPr>
            </w:pPr>
            <w:r>
              <w:rPr>
                <w:sz w:val="18"/>
                <w:szCs w:val="18"/>
              </w:rPr>
              <w:t>Schulungs</w:t>
            </w:r>
            <w:r>
              <w:rPr>
                <w:sz w:val="18"/>
                <w:szCs w:val="18"/>
              </w:rPr>
              <w:softHyphen/>
              <w:t>tage pro Schulung</w:t>
            </w:r>
          </w:p>
        </w:tc>
        <w:tc>
          <w:tcPr>
            <w:tcW w:w="437" w:type="dxa"/>
            <w:tcBorders>
              <w:top w:val="single" w:sz="4" w:space="0" w:color="000000"/>
              <w:left w:val="single" w:sz="4" w:space="0" w:color="000000"/>
              <w:bottom w:val="single" w:sz="4" w:space="0" w:color="000000"/>
              <w:right w:val="single" w:sz="4" w:space="0" w:color="000000"/>
            </w:tcBorders>
            <w:shd w:val="solid" w:color="E7E6E6" w:fill="FF0000"/>
          </w:tcPr>
          <w:p w14:paraId="361F5BA4" w14:textId="77777777" w:rsidR="00290626" w:rsidRDefault="00000000">
            <w:pPr>
              <w:jc w:val="center"/>
              <w:rPr>
                <w:sz w:val="18"/>
                <w:szCs w:val="18"/>
              </w:rPr>
            </w:pPr>
            <w:r>
              <w:rPr>
                <w:sz w:val="18"/>
                <w:szCs w:val="18"/>
              </w:rPr>
              <w:t>Ort</w:t>
            </w:r>
            <w:r>
              <w:rPr>
                <w:sz w:val="18"/>
                <w:szCs w:val="18"/>
                <w:vertAlign w:val="superscript"/>
              </w:rPr>
              <w:t>2</w:t>
            </w:r>
          </w:p>
        </w:tc>
        <w:tc>
          <w:tcPr>
            <w:tcW w:w="1023" w:type="dxa"/>
            <w:tcBorders>
              <w:top w:val="single" w:sz="4" w:space="0" w:color="000000"/>
              <w:left w:val="single" w:sz="4" w:space="0" w:color="000000"/>
              <w:bottom w:val="single" w:sz="4" w:space="0" w:color="000000"/>
              <w:right w:val="single" w:sz="4" w:space="0" w:color="000000"/>
            </w:tcBorders>
            <w:shd w:val="solid" w:color="E7E6E6" w:fill="FF0000"/>
          </w:tcPr>
          <w:p w14:paraId="6C0B6D34" w14:textId="77777777" w:rsidR="00290626" w:rsidRDefault="00000000">
            <w:pPr>
              <w:jc w:val="center"/>
              <w:rPr>
                <w:sz w:val="18"/>
                <w:szCs w:val="18"/>
              </w:rPr>
            </w:pPr>
            <w:r>
              <w:rPr>
                <w:sz w:val="18"/>
                <w:szCs w:val="18"/>
              </w:rPr>
              <w:t>Maximale Anzahl Teilnehmer pro Schulung</w:t>
            </w:r>
          </w:p>
        </w:tc>
        <w:tc>
          <w:tcPr>
            <w:tcW w:w="932" w:type="dxa"/>
            <w:tcBorders>
              <w:top w:val="single" w:sz="4" w:space="0" w:color="000000"/>
              <w:left w:val="single" w:sz="4" w:space="0" w:color="000000"/>
              <w:bottom w:val="single" w:sz="4" w:space="0" w:color="000000"/>
              <w:right w:val="single" w:sz="4" w:space="0" w:color="000000"/>
            </w:tcBorders>
            <w:shd w:val="solid" w:color="E7E6E6" w:fill="FF0000"/>
          </w:tcPr>
          <w:p w14:paraId="0D6960CD" w14:textId="77777777" w:rsidR="00290626" w:rsidRDefault="00000000">
            <w:pPr>
              <w:jc w:val="center"/>
              <w:rPr>
                <w:sz w:val="18"/>
                <w:szCs w:val="18"/>
              </w:rPr>
            </w:pPr>
            <w:r>
              <w:rPr>
                <w:sz w:val="18"/>
                <w:szCs w:val="18"/>
              </w:rPr>
              <w:t>Betrag pro</w:t>
            </w:r>
            <w:r>
              <w:rPr>
                <w:sz w:val="18"/>
                <w:szCs w:val="18"/>
              </w:rPr>
              <w:br/>
              <w:t>Schulung³</w:t>
            </w:r>
          </w:p>
        </w:tc>
        <w:tc>
          <w:tcPr>
            <w:tcW w:w="1202" w:type="dxa"/>
            <w:tcBorders>
              <w:top w:val="single" w:sz="4" w:space="0" w:color="000000"/>
              <w:left w:val="single" w:sz="4" w:space="0" w:color="000000"/>
              <w:bottom w:val="single" w:sz="4" w:space="0" w:color="000000"/>
              <w:right w:val="single" w:sz="4" w:space="0" w:color="000000"/>
            </w:tcBorders>
            <w:shd w:val="solid" w:color="E7E6E6" w:fill="FF0000"/>
          </w:tcPr>
          <w:p w14:paraId="1EB34429" w14:textId="77777777" w:rsidR="00290626" w:rsidRDefault="00000000">
            <w:pPr>
              <w:jc w:val="center"/>
              <w:rPr>
                <w:sz w:val="18"/>
                <w:szCs w:val="18"/>
              </w:rPr>
            </w:pPr>
            <w:r>
              <w:rPr>
                <w:sz w:val="18"/>
                <w:szCs w:val="18"/>
              </w:rPr>
              <w:t>Gesamtpreis³</w:t>
            </w:r>
          </w:p>
        </w:tc>
      </w:tr>
      <w:tr w:rsidR="00290626" w14:paraId="70415D37" w14:textId="77777777">
        <w:tc>
          <w:tcPr>
            <w:tcW w:w="421" w:type="dxa"/>
            <w:tcBorders>
              <w:top w:val="single" w:sz="4" w:space="0" w:color="000000"/>
              <w:left w:val="single" w:sz="4" w:space="0" w:color="000000"/>
              <w:bottom w:val="single" w:sz="4" w:space="0" w:color="000000"/>
              <w:right w:val="single" w:sz="4" w:space="0" w:color="000000"/>
            </w:tcBorders>
          </w:tcPr>
          <w:p w14:paraId="6C5F9109" w14:textId="77777777" w:rsidR="00290626" w:rsidRDefault="00290626">
            <w:pPr>
              <w:jc w:val="both"/>
              <w:rPr>
                <w:sz w:val="18"/>
                <w:szCs w:val="18"/>
              </w:rPr>
            </w:pPr>
          </w:p>
        </w:tc>
        <w:tc>
          <w:tcPr>
            <w:tcW w:w="1072" w:type="dxa"/>
            <w:tcBorders>
              <w:top w:val="single" w:sz="4" w:space="0" w:color="000000"/>
              <w:left w:val="single" w:sz="4" w:space="0" w:color="000000"/>
              <w:bottom w:val="single" w:sz="4" w:space="0" w:color="000000"/>
              <w:right w:val="single" w:sz="4" w:space="0" w:color="000000"/>
            </w:tcBorders>
          </w:tcPr>
          <w:p w14:paraId="294BFA43" w14:textId="77777777" w:rsidR="00290626" w:rsidRDefault="00290626">
            <w:pPr>
              <w:jc w:val="both"/>
              <w:rPr>
                <w:sz w:val="18"/>
                <w:szCs w:val="18"/>
              </w:rPr>
            </w:pPr>
          </w:p>
        </w:tc>
        <w:tc>
          <w:tcPr>
            <w:tcW w:w="1339" w:type="dxa"/>
            <w:tcBorders>
              <w:top w:val="single" w:sz="4" w:space="0" w:color="000000"/>
              <w:left w:val="single" w:sz="4" w:space="0" w:color="000000"/>
              <w:bottom w:val="single" w:sz="4" w:space="0" w:color="000000"/>
              <w:right w:val="single" w:sz="4" w:space="0" w:color="000000"/>
            </w:tcBorders>
          </w:tcPr>
          <w:p w14:paraId="62CC96B5" w14:textId="77777777" w:rsidR="00290626" w:rsidRDefault="00290626">
            <w:pPr>
              <w:jc w:val="both"/>
              <w:rPr>
                <w:sz w:val="18"/>
                <w:szCs w:val="18"/>
              </w:rPr>
            </w:pPr>
          </w:p>
        </w:tc>
        <w:tc>
          <w:tcPr>
            <w:tcW w:w="1793" w:type="dxa"/>
            <w:tcBorders>
              <w:top w:val="single" w:sz="4" w:space="0" w:color="000000"/>
              <w:left w:val="single" w:sz="4" w:space="0" w:color="000000"/>
              <w:bottom w:val="single" w:sz="4" w:space="0" w:color="000000"/>
              <w:right w:val="single" w:sz="4" w:space="0" w:color="000000"/>
            </w:tcBorders>
          </w:tcPr>
          <w:p w14:paraId="5DBE8AB3" w14:textId="77777777" w:rsidR="00290626" w:rsidRDefault="00290626">
            <w:pPr>
              <w:jc w:val="both"/>
              <w:rPr>
                <w:sz w:val="18"/>
                <w:szCs w:val="18"/>
              </w:rPr>
            </w:pPr>
          </w:p>
        </w:tc>
        <w:tc>
          <w:tcPr>
            <w:tcW w:w="1022" w:type="dxa"/>
            <w:tcBorders>
              <w:top w:val="single" w:sz="4" w:space="0" w:color="000000"/>
              <w:left w:val="single" w:sz="4" w:space="0" w:color="000000"/>
              <w:bottom w:val="single" w:sz="4" w:space="0" w:color="000000"/>
              <w:right w:val="single" w:sz="4" w:space="0" w:color="000000"/>
            </w:tcBorders>
          </w:tcPr>
          <w:p w14:paraId="71DBD2E9" w14:textId="77777777" w:rsidR="00290626" w:rsidRDefault="00290626">
            <w:pPr>
              <w:jc w:val="both"/>
              <w:rPr>
                <w:sz w:val="18"/>
                <w:szCs w:val="18"/>
              </w:rPr>
            </w:pPr>
          </w:p>
        </w:tc>
        <w:tc>
          <w:tcPr>
            <w:tcW w:w="437" w:type="dxa"/>
            <w:tcBorders>
              <w:top w:val="single" w:sz="4" w:space="0" w:color="000000"/>
              <w:left w:val="single" w:sz="4" w:space="0" w:color="000000"/>
              <w:bottom w:val="single" w:sz="4" w:space="0" w:color="000000"/>
              <w:right w:val="single" w:sz="4" w:space="0" w:color="000000"/>
            </w:tcBorders>
          </w:tcPr>
          <w:p w14:paraId="19372557" w14:textId="77777777" w:rsidR="00290626" w:rsidRDefault="00290626">
            <w:pPr>
              <w:jc w:val="both"/>
              <w:rPr>
                <w:sz w:val="18"/>
                <w:szCs w:val="18"/>
              </w:rPr>
            </w:pPr>
          </w:p>
        </w:tc>
        <w:tc>
          <w:tcPr>
            <w:tcW w:w="1023" w:type="dxa"/>
            <w:tcBorders>
              <w:top w:val="single" w:sz="4" w:space="0" w:color="000000"/>
              <w:left w:val="single" w:sz="4" w:space="0" w:color="000000"/>
              <w:bottom w:val="single" w:sz="4" w:space="0" w:color="000000"/>
              <w:right w:val="single" w:sz="4" w:space="0" w:color="000000"/>
            </w:tcBorders>
          </w:tcPr>
          <w:p w14:paraId="73A03546" w14:textId="77777777" w:rsidR="00290626" w:rsidRDefault="00290626">
            <w:pPr>
              <w:jc w:val="both"/>
              <w:rPr>
                <w:sz w:val="18"/>
                <w:szCs w:val="18"/>
              </w:rPr>
            </w:pPr>
          </w:p>
        </w:tc>
        <w:tc>
          <w:tcPr>
            <w:tcW w:w="932" w:type="dxa"/>
            <w:tcBorders>
              <w:top w:val="single" w:sz="4" w:space="0" w:color="000000"/>
              <w:left w:val="single" w:sz="4" w:space="0" w:color="000000"/>
              <w:bottom w:val="single" w:sz="4" w:space="0" w:color="000000"/>
              <w:right w:val="single" w:sz="4" w:space="0" w:color="000000"/>
            </w:tcBorders>
          </w:tcPr>
          <w:p w14:paraId="6428A0E2" w14:textId="77777777" w:rsidR="00290626" w:rsidRDefault="00290626">
            <w:pPr>
              <w:jc w:val="right"/>
              <w:rPr>
                <w:sz w:val="18"/>
                <w:szCs w:val="18"/>
              </w:rPr>
            </w:pPr>
          </w:p>
        </w:tc>
        <w:tc>
          <w:tcPr>
            <w:tcW w:w="1202" w:type="dxa"/>
            <w:tcBorders>
              <w:top w:val="single" w:sz="4" w:space="0" w:color="000000"/>
              <w:left w:val="single" w:sz="4" w:space="0" w:color="000000"/>
              <w:bottom w:val="single" w:sz="4" w:space="0" w:color="000000"/>
              <w:right w:val="single" w:sz="4" w:space="0" w:color="000000"/>
            </w:tcBorders>
          </w:tcPr>
          <w:p w14:paraId="05B0F205" w14:textId="77777777" w:rsidR="00290626" w:rsidRDefault="00290626">
            <w:pPr>
              <w:jc w:val="right"/>
              <w:rPr>
                <w:sz w:val="18"/>
                <w:szCs w:val="18"/>
              </w:rPr>
            </w:pPr>
          </w:p>
        </w:tc>
      </w:tr>
    </w:tbl>
    <w:p w14:paraId="16A1F80D" w14:textId="77777777" w:rsidR="00290626" w:rsidRDefault="00000000">
      <w:pPr>
        <w:jc w:val="right"/>
        <w:rPr>
          <w:sz w:val="18"/>
          <w:szCs w:val="18"/>
        </w:rPr>
      </w:pPr>
      <w:r>
        <w:rPr>
          <w:sz w:val="18"/>
          <w:szCs w:val="18"/>
        </w:rPr>
        <w:t>Summe der Gesamtpreise _____</w:t>
      </w:r>
    </w:p>
    <w:p w14:paraId="5EB5C1F1" w14:textId="77777777" w:rsidR="00290626" w:rsidRDefault="00290626">
      <w:pPr>
        <w:jc w:val="right"/>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290626" w14:paraId="794274CE"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7DDE35BB" w14:textId="77777777" w:rsidR="00290626" w:rsidRDefault="00000000">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50C03873" w14:textId="77777777" w:rsidR="00290626" w:rsidRDefault="00000000">
            <w:pPr>
              <w:rPr>
                <w:sz w:val="18"/>
                <w:szCs w:val="18"/>
              </w:rPr>
            </w:pPr>
            <w:r>
              <w:rPr>
                <w:sz w:val="18"/>
                <w:szCs w:val="18"/>
              </w:rPr>
              <w:t>Erläuterung</w:t>
            </w:r>
          </w:p>
        </w:tc>
      </w:tr>
      <w:tr w:rsidR="00290626" w14:paraId="17FAA2E5" w14:textId="77777777">
        <w:tc>
          <w:tcPr>
            <w:tcW w:w="1170" w:type="dxa"/>
            <w:tcBorders>
              <w:top w:val="single" w:sz="4" w:space="0" w:color="000000"/>
              <w:left w:val="single" w:sz="4" w:space="0" w:color="000000"/>
              <w:bottom w:val="single" w:sz="4" w:space="0" w:color="000000"/>
              <w:right w:val="single" w:sz="4" w:space="0" w:color="000000"/>
            </w:tcBorders>
          </w:tcPr>
          <w:p w14:paraId="05880BA9" w14:textId="77777777" w:rsidR="00290626" w:rsidRDefault="00000000">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4F33F995" w14:textId="77777777" w:rsidR="00290626" w:rsidRDefault="00000000">
            <w:pPr>
              <w:rPr>
                <w:sz w:val="18"/>
                <w:szCs w:val="18"/>
              </w:rPr>
            </w:pPr>
            <w:r>
              <w:rPr>
                <w:sz w:val="18"/>
                <w:szCs w:val="18"/>
              </w:rPr>
              <w:t>NZ = Nutzerschulung</w:t>
            </w:r>
            <w:r>
              <w:rPr>
                <w:sz w:val="18"/>
                <w:szCs w:val="18"/>
              </w:rPr>
              <w:br/>
              <w:t>AD = Administratorenschulung</w:t>
            </w:r>
            <w:r>
              <w:rPr>
                <w:sz w:val="18"/>
                <w:szCs w:val="18"/>
              </w:rPr>
              <w:br/>
              <w:t xml:space="preserve">MP = </w:t>
            </w:r>
            <w:proofErr w:type="spellStart"/>
            <w:r>
              <w:rPr>
                <w:sz w:val="18"/>
                <w:szCs w:val="18"/>
              </w:rPr>
              <w:t>Multiplikatorenschulung</w:t>
            </w:r>
            <w:proofErr w:type="spellEnd"/>
            <w:r>
              <w:rPr>
                <w:sz w:val="18"/>
                <w:szCs w:val="18"/>
              </w:rPr>
              <w:br/>
              <w:t>S = sonstige Schulung</w:t>
            </w:r>
          </w:p>
        </w:tc>
      </w:tr>
      <w:tr w:rsidR="00290626" w14:paraId="1FE44BCD" w14:textId="77777777">
        <w:tc>
          <w:tcPr>
            <w:tcW w:w="1170" w:type="dxa"/>
            <w:tcBorders>
              <w:top w:val="single" w:sz="4" w:space="0" w:color="000000"/>
              <w:left w:val="single" w:sz="4" w:space="0" w:color="000000"/>
              <w:bottom w:val="single" w:sz="4" w:space="0" w:color="000000"/>
              <w:right w:val="single" w:sz="4" w:space="0" w:color="000000"/>
            </w:tcBorders>
          </w:tcPr>
          <w:p w14:paraId="0547F5E6" w14:textId="77777777" w:rsidR="00290626" w:rsidRDefault="00000000">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34B12FB4" w14:textId="77777777" w:rsidR="00290626" w:rsidRDefault="00000000">
            <w:pPr>
              <w:rPr>
                <w:sz w:val="18"/>
                <w:szCs w:val="18"/>
              </w:rPr>
            </w:pPr>
            <w:r>
              <w:rPr>
                <w:sz w:val="18"/>
                <w:szCs w:val="18"/>
              </w:rPr>
              <w:t>Von Ziffer 2.4.1 EVB-IT Systemlieferungs-AGB abweichender Ort der Schulung</w:t>
            </w:r>
          </w:p>
          <w:p w14:paraId="0C7FDA3F" w14:textId="77777777" w:rsidR="00290626" w:rsidRDefault="00290626">
            <w:pPr>
              <w:rPr>
                <w:sz w:val="18"/>
                <w:szCs w:val="18"/>
              </w:rPr>
            </w:pPr>
          </w:p>
        </w:tc>
      </w:tr>
      <w:tr w:rsidR="00290626" w14:paraId="12BA66D4" w14:textId="77777777">
        <w:tc>
          <w:tcPr>
            <w:tcW w:w="1170" w:type="dxa"/>
            <w:tcBorders>
              <w:top w:val="single" w:sz="4" w:space="0" w:color="000000"/>
              <w:left w:val="single" w:sz="4" w:space="0" w:color="000000"/>
              <w:bottom w:val="single" w:sz="4" w:space="0" w:color="000000"/>
              <w:right w:val="single" w:sz="4" w:space="0" w:color="000000"/>
            </w:tcBorders>
          </w:tcPr>
          <w:p w14:paraId="143CB1B2" w14:textId="77777777" w:rsidR="00290626" w:rsidRDefault="00000000">
            <w:pPr>
              <w:jc w:val="center"/>
              <w:rPr>
                <w:sz w:val="18"/>
                <w:szCs w:val="18"/>
              </w:rPr>
            </w:pPr>
            <w:r>
              <w:rPr>
                <w:sz w:val="18"/>
                <w:szCs w:val="18"/>
              </w:rPr>
              <w:t>3</w:t>
            </w:r>
          </w:p>
        </w:tc>
        <w:tc>
          <w:tcPr>
            <w:tcW w:w="8071" w:type="dxa"/>
            <w:tcBorders>
              <w:top w:val="single" w:sz="4" w:space="0" w:color="000000"/>
              <w:left w:val="single" w:sz="4" w:space="0" w:color="000000"/>
              <w:bottom w:val="single" w:sz="4" w:space="0" w:color="000000"/>
              <w:right w:val="single" w:sz="4" w:space="0" w:color="000000"/>
            </w:tcBorders>
          </w:tcPr>
          <w:p w14:paraId="7779B24F" w14:textId="77777777" w:rsidR="00290626" w:rsidRDefault="00000000">
            <w:pPr>
              <w:rPr>
                <w:sz w:val="18"/>
                <w:szCs w:val="18"/>
              </w:rPr>
            </w:pPr>
            <w:r>
              <w:rPr>
                <w:sz w:val="18"/>
                <w:szCs w:val="18"/>
              </w:rPr>
              <w:t>Sofern im Pauschalfestpreis enthalten, keine Angabe notwendig</w:t>
            </w:r>
          </w:p>
        </w:tc>
      </w:tr>
    </w:tbl>
    <w:p w14:paraId="14079CAC" w14:textId="77777777" w:rsidR="00290626" w:rsidRDefault="00000000">
      <w:pPr>
        <w:tabs>
          <w:tab w:val="left" w:pos="431"/>
        </w:tabs>
        <w:ind w:left="431" w:hanging="431"/>
        <w:rPr>
          <w:sz w:val="18"/>
          <w:szCs w:val="18"/>
        </w:rPr>
      </w:pPr>
      <w:sdt>
        <w:sdtPr>
          <w:id w:val="-212823408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Vorbereitung und Durchführung von Schulungen erfolgen gemäß Anlage Nr. _____.</w:t>
      </w:r>
    </w:p>
    <w:p w14:paraId="03123B2B" w14:textId="77777777" w:rsidR="00290626" w:rsidRDefault="00290626">
      <w:pPr>
        <w:tabs>
          <w:tab w:val="left" w:pos="431"/>
        </w:tabs>
        <w:ind w:left="863" w:hanging="431"/>
        <w:rPr>
          <w:sz w:val="18"/>
          <w:szCs w:val="18"/>
        </w:rPr>
      </w:pPr>
    </w:p>
    <w:p w14:paraId="6D749B70" w14:textId="77777777" w:rsidR="00290626" w:rsidRDefault="00000000">
      <w:pPr>
        <w:pStyle w:val="berschrift3"/>
        <w:keepNext/>
        <w:numPr>
          <w:ilvl w:val="2"/>
          <w:numId w:val="1"/>
        </w:numPr>
        <w:rPr>
          <w:sz w:val="18"/>
          <w:szCs w:val="18"/>
        </w:rPr>
      </w:pPr>
      <w:bookmarkStart w:id="27" w:name="_Toc222414983"/>
      <w:r>
        <w:rPr>
          <w:sz w:val="18"/>
          <w:szCs w:val="18"/>
        </w:rPr>
        <w:t>Schulungsunterlagen</w:t>
      </w:r>
      <w:bookmarkEnd w:id="27"/>
    </w:p>
    <w:p w14:paraId="2D7C0815" w14:textId="77777777" w:rsidR="00290626" w:rsidRDefault="00000000">
      <w:pPr>
        <w:tabs>
          <w:tab w:val="left" w:pos="431"/>
        </w:tabs>
        <w:ind w:left="431" w:hanging="431"/>
        <w:rPr>
          <w:sz w:val="18"/>
          <w:szCs w:val="18"/>
        </w:rPr>
      </w:pPr>
      <w:sdt>
        <w:sdtPr>
          <w:id w:val="-45325328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werden folgende Schulungsunterlagen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57"/>
        <w:gridCol w:w="1678"/>
        <w:gridCol w:w="4570"/>
        <w:gridCol w:w="1213"/>
        <w:gridCol w:w="1214"/>
      </w:tblGrid>
      <w:tr w:rsidR="00290626" w14:paraId="32BCD31C" w14:textId="77777777">
        <w:trPr>
          <w:tblHeader/>
        </w:trPr>
        <w:tc>
          <w:tcPr>
            <w:tcW w:w="558" w:type="dxa"/>
            <w:tcBorders>
              <w:top w:val="single" w:sz="4" w:space="0" w:color="000000"/>
              <w:left w:val="single" w:sz="4" w:space="0" w:color="000000"/>
              <w:bottom w:val="single" w:sz="4" w:space="0" w:color="000000"/>
              <w:right w:val="single" w:sz="4" w:space="0" w:color="000000"/>
            </w:tcBorders>
            <w:shd w:val="solid" w:color="E7E6E6" w:fill="FF0000"/>
          </w:tcPr>
          <w:p w14:paraId="0A4EE9DF" w14:textId="77777777" w:rsidR="00290626" w:rsidRDefault="00000000">
            <w:pPr>
              <w:jc w:val="center"/>
              <w:rPr>
                <w:sz w:val="18"/>
                <w:szCs w:val="18"/>
              </w:rPr>
            </w:pPr>
            <w:r>
              <w:rPr>
                <w:sz w:val="18"/>
                <w:szCs w:val="18"/>
              </w:rPr>
              <w:t>Lfd. Nr.</w:t>
            </w:r>
          </w:p>
        </w:tc>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106EB421" w14:textId="77777777" w:rsidR="00290626" w:rsidRDefault="00000000">
            <w:pPr>
              <w:jc w:val="center"/>
              <w:rPr>
                <w:sz w:val="18"/>
                <w:szCs w:val="18"/>
              </w:rPr>
            </w:pPr>
            <w:r>
              <w:rPr>
                <w:sz w:val="18"/>
                <w:szCs w:val="18"/>
              </w:rPr>
              <w:t>Schulung (hier</w:t>
            </w:r>
            <w:r>
              <w:rPr>
                <w:sz w:val="18"/>
                <w:szCs w:val="18"/>
              </w:rPr>
              <w:br/>
              <w:t>lfd. Nr. aus</w:t>
            </w:r>
            <w:r>
              <w:rPr>
                <w:sz w:val="18"/>
                <w:szCs w:val="18"/>
              </w:rPr>
              <w:br/>
              <w:t>Nummer 5.1</w:t>
            </w:r>
            <w:r>
              <w:rPr>
                <w:sz w:val="18"/>
                <w:szCs w:val="18"/>
              </w:rPr>
              <w:br/>
              <w:t>eintragen)</w:t>
            </w:r>
          </w:p>
        </w:tc>
        <w:tc>
          <w:tcPr>
            <w:tcW w:w="4575" w:type="dxa"/>
            <w:tcBorders>
              <w:top w:val="single" w:sz="4" w:space="0" w:color="000000"/>
              <w:left w:val="single" w:sz="4" w:space="0" w:color="000000"/>
              <w:bottom w:val="single" w:sz="4" w:space="0" w:color="000000"/>
              <w:right w:val="single" w:sz="4" w:space="0" w:color="000000"/>
            </w:tcBorders>
            <w:shd w:val="solid" w:color="E7E6E6" w:fill="FF0000"/>
          </w:tcPr>
          <w:p w14:paraId="02011E99" w14:textId="77777777" w:rsidR="00290626" w:rsidRDefault="00000000">
            <w:pPr>
              <w:jc w:val="center"/>
              <w:rPr>
                <w:sz w:val="18"/>
                <w:szCs w:val="18"/>
              </w:rPr>
            </w:pPr>
            <w:r>
              <w:rPr>
                <w:sz w:val="18"/>
                <w:szCs w:val="18"/>
              </w:rPr>
              <w:t>Schulungsunterlage</w:t>
            </w:r>
          </w:p>
        </w:tc>
        <w:tc>
          <w:tcPr>
            <w:tcW w:w="1214" w:type="dxa"/>
            <w:tcBorders>
              <w:top w:val="single" w:sz="4" w:space="0" w:color="000000"/>
              <w:left w:val="single" w:sz="4" w:space="0" w:color="000000"/>
              <w:bottom w:val="single" w:sz="4" w:space="0" w:color="000000"/>
              <w:right w:val="single" w:sz="4" w:space="0" w:color="000000"/>
            </w:tcBorders>
            <w:shd w:val="solid" w:color="E7E6E6" w:fill="FF0000"/>
          </w:tcPr>
          <w:p w14:paraId="7FFF876E" w14:textId="77777777" w:rsidR="00290626" w:rsidRDefault="00000000">
            <w:pPr>
              <w:jc w:val="center"/>
              <w:rPr>
                <w:sz w:val="18"/>
                <w:szCs w:val="18"/>
              </w:rPr>
            </w:pPr>
            <w:r>
              <w:rPr>
                <w:sz w:val="18"/>
                <w:szCs w:val="18"/>
              </w:rPr>
              <w:t>EXP</w:t>
            </w:r>
            <w:r>
              <w:rPr>
                <w:sz w:val="18"/>
                <w:szCs w:val="18"/>
                <w:vertAlign w:val="superscript"/>
              </w:rPr>
              <w:t>1</w:t>
            </w:r>
          </w:p>
        </w:tc>
        <w:tc>
          <w:tcPr>
            <w:tcW w:w="1215" w:type="dxa"/>
            <w:tcBorders>
              <w:top w:val="single" w:sz="4" w:space="0" w:color="000000"/>
              <w:left w:val="single" w:sz="4" w:space="0" w:color="000000"/>
              <w:bottom w:val="single" w:sz="4" w:space="0" w:color="000000"/>
              <w:right w:val="single" w:sz="4" w:space="0" w:color="000000"/>
            </w:tcBorders>
            <w:shd w:val="solid" w:color="E7E6E6" w:fill="FF0000"/>
          </w:tcPr>
          <w:p w14:paraId="08FB7B7B" w14:textId="77777777" w:rsidR="00290626" w:rsidRDefault="00000000">
            <w:pPr>
              <w:jc w:val="center"/>
              <w:rPr>
                <w:sz w:val="18"/>
                <w:szCs w:val="18"/>
              </w:rPr>
            </w:pPr>
            <w:r>
              <w:rPr>
                <w:sz w:val="18"/>
                <w:szCs w:val="18"/>
              </w:rPr>
              <w:t>Menge</w:t>
            </w:r>
          </w:p>
        </w:tc>
      </w:tr>
      <w:tr w:rsidR="00290626" w14:paraId="60A02922" w14:textId="77777777">
        <w:tc>
          <w:tcPr>
            <w:tcW w:w="558" w:type="dxa"/>
            <w:tcBorders>
              <w:top w:val="single" w:sz="4" w:space="0" w:color="000000"/>
              <w:left w:val="single" w:sz="4" w:space="0" w:color="000000"/>
              <w:bottom w:val="single" w:sz="4" w:space="0" w:color="000000"/>
              <w:right w:val="single" w:sz="4" w:space="0" w:color="000000"/>
            </w:tcBorders>
          </w:tcPr>
          <w:p w14:paraId="10FBA035" w14:textId="77777777" w:rsidR="00290626" w:rsidRDefault="00290626">
            <w:pPr>
              <w:rPr>
                <w:sz w:val="18"/>
                <w:szCs w:val="18"/>
              </w:rPr>
            </w:pPr>
          </w:p>
        </w:tc>
        <w:tc>
          <w:tcPr>
            <w:tcW w:w="1680" w:type="dxa"/>
            <w:tcBorders>
              <w:top w:val="single" w:sz="4" w:space="0" w:color="000000"/>
              <w:left w:val="single" w:sz="4" w:space="0" w:color="000000"/>
              <w:bottom w:val="single" w:sz="4" w:space="0" w:color="000000"/>
              <w:right w:val="single" w:sz="4" w:space="0" w:color="000000"/>
            </w:tcBorders>
          </w:tcPr>
          <w:p w14:paraId="203DCC3A" w14:textId="77777777" w:rsidR="00290626" w:rsidRDefault="00290626">
            <w:pPr>
              <w:rPr>
                <w:sz w:val="18"/>
                <w:szCs w:val="18"/>
              </w:rPr>
            </w:pPr>
          </w:p>
        </w:tc>
        <w:tc>
          <w:tcPr>
            <w:tcW w:w="4575" w:type="dxa"/>
            <w:tcBorders>
              <w:top w:val="single" w:sz="4" w:space="0" w:color="000000"/>
              <w:left w:val="single" w:sz="4" w:space="0" w:color="000000"/>
              <w:bottom w:val="single" w:sz="4" w:space="0" w:color="000000"/>
              <w:right w:val="single" w:sz="4" w:space="0" w:color="000000"/>
            </w:tcBorders>
          </w:tcPr>
          <w:p w14:paraId="7DD07EAB" w14:textId="77777777" w:rsidR="00290626" w:rsidRDefault="00290626">
            <w:pPr>
              <w:rPr>
                <w:sz w:val="18"/>
                <w:szCs w:val="18"/>
              </w:rPr>
            </w:pPr>
          </w:p>
        </w:tc>
        <w:tc>
          <w:tcPr>
            <w:tcW w:w="1214" w:type="dxa"/>
            <w:tcBorders>
              <w:top w:val="single" w:sz="4" w:space="0" w:color="000000"/>
              <w:left w:val="single" w:sz="4" w:space="0" w:color="000000"/>
              <w:bottom w:val="single" w:sz="4" w:space="0" w:color="000000"/>
              <w:right w:val="single" w:sz="4" w:space="0" w:color="000000"/>
            </w:tcBorders>
          </w:tcPr>
          <w:p w14:paraId="42986FC4" w14:textId="77777777" w:rsidR="00290626" w:rsidRDefault="00290626">
            <w:pPr>
              <w:rPr>
                <w:sz w:val="18"/>
                <w:szCs w:val="18"/>
              </w:rPr>
            </w:pPr>
          </w:p>
        </w:tc>
        <w:tc>
          <w:tcPr>
            <w:tcW w:w="1215" w:type="dxa"/>
            <w:tcBorders>
              <w:top w:val="single" w:sz="4" w:space="0" w:color="000000"/>
              <w:left w:val="single" w:sz="4" w:space="0" w:color="000000"/>
              <w:bottom w:val="single" w:sz="4" w:space="0" w:color="000000"/>
              <w:right w:val="single" w:sz="4" w:space="0" w:color="000000"/>
            </w:tcBorders>
          </w:tcPr>
          <w:p w14:paraId="6D047F9A" w14:textId="77777777" w:rsidR="00290626" w:rsidRDefault="00290626">
            <w:pPr>
              <w:rPr>
                <w:sz w:val="18"/>
                <w:szCs w:val="18"/>
              </w:rPr>
            </w:pPr>
          </w:p>
        </w:tc>
      </w:tr>
    </w:tbl>
    <w:p w14:paraId="7B56F6A8" w14:textId="77777777" w:rsidR="00290626" w:rsidRDefault="0029062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290626" w14:paraId="299A0C76"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52418E28" w14:textId="77777777" w:rsidR="00290626" w:rsidRDefault="00000000">
            <w:pPr>
              <w:rPr>
                <w:sz w:val="18"/>
                <w:szCs w:val="18"/>
              </w:rPr>
            </w:pPr>
            <w:r>
              <w:rPr>
                <w:sz w:val="18"/>
                <w:szCs w:val="18"/>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37F76993" w14:textId="77777777" w:rsidR="00290626" w:rsidRDefault="00000000">
            <w:pPr>
              <w:rPr>
                <w:sz w:val="18"/>
                <w:szCs w:val="18"/>
              </w:rPr>
            </w:pPr>
            <w:r>
              <w:rPr>
                <w:sz w:val="18"/>
                <w:szCs w:val="18"/>
              </w:rPr>
              <w:t>Erläuterung</w:t>
            </w:r>
          </w:p>
        </w:tc>
      </w:tr>
      <w:tr w:rsidR="00290626" w14:paraId="19E7CBA5" w14:textId="77777777">
        <w:tc>
          <w:tcPr>
            <w:tcW w:w="1391" w:type="dxa"/>
            <w:tcBorders>
              <w:top w:val="single" w:sz="4" w:space="0" w:color="000000"/>
              <w:left w:val="single" w:sz="4" w:space="0" w:color="000000"/>
              <w:bottom w:val="single" w:sz="4" w:space="0" w:color="000000"/>
              <w:right w:val="single" w:sz="4" w:space="0" w:color="000000"/>
            </w:tcBorders>
          </w:tcPr>
          <w:p w14:paraId="15DCDF77" w14:textId="77777777" w:rsidR="00290626" w:rsidRDefault="00000000">
            <w:pPr>
              <w:jc w:val="center"/>
              <w:rPr>
                <w:sz w:val="18"/>
                <w:szCs w:val="18"/>
              </w:rP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55758E7A" w14:textId="77777777" w:rsidR="00290626" w:rsidRDefault="00000000">
            <w:pPr>
              <w:rPr>
                <w:sz w:val="18"/>
                <w:szCs w:val="18"/>
              </w:rPr>
            </w:pPr>
            <w:r>
              <w:rPr>
                <w:sz w:val="18"/>
                <w:szCs w:val="18"/>
              </w:rPr>
              <w:t>US = Schulungsunterlage unterliegt US-amerikanischen Exportkontrollvorschriften</w:t>
            </w:r>
            <w:r>
              <w:rPr>
                <w:sz w:val="18"/>
                <w:szCs w:val="18"/>
              </w:rPr>
              <w:br/>
              <w:t>EU = Schulungsunterlage unterliegt EU-Exportkontrollvorschriften</w:t>
            </w:r>
            <w:r>
              <w:rPr>
                <w:sz w:val="18"/>
                <w:szCs w:val="18"/>
              </w:rPr>
              <w:br/>
              <w:t>DT = Schulungsunterlage unterliegt deutschen Exportkontrollvorschriften</w:t>
            </w:r>
            <w:r>
              <w:rPr>
                <w:sz w:val="18"/>
                <w:szCs w:val="18"/>
              </w:rPr>
              <w:br/>
              <w:t>S = Schulungsunterlage unterliegt _____ Exportkontrollvorschriften</w:t>
            </w:r>
          </w:p>
        </w:tc>
      </w:tr>
    </w:tbl>
    <w:p w14:paraId="6C7C2CF0" w14:textId="77777777" w:rsidR="00290626" w:rsidRDefault="00290626">
      <w:pPr>
        <w:jc w:val="both"/>
        <w:rPr>
          <w:sz w:val="18"/>
          <w:szCs w:val="18"/>
        </w:rPr>
      </w:pPr>
    </w:p>
    <w:p w14:paraId="72D4F5A3" w14:textId="77777777" w:rsidR="00290626" w:rsidRDefault="00000000">
      <w:pPr>
        <w:tabs>
          <w:tab w:val="left" w:pos="431"/>
        </w:tabs>
        <w:ind w:left="431" w:hanging="431"/>
        <w:rPr>
          <w:sz w:val="18"/>
          <w:szCs w:val="18"/>
        </w:rPr>
      </w:pPr>
      <w:sdt>
        <w:sdtPr>
          <w:id w:val="184012047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Art und Umfang von Schulungsunterlagen ergeben sich aus Anlage Nr. _____.</w:t>
      </w:r>
    </w:p>
    <w:p w14:paraId="6EE05131" w14:textId="77777777" w:rsidR="00290626" w:rsidRDefault="00000000">
      <w:pPr>
        <w:tabs>
          <w:tab w:val="left" w:pos="431"/>
        </w:tabs>
        <w:ind w:left="431" w:hanging="431"/>
        <w:rPr>
          <w:sz w:val="18"/>
          <w:szCs w:val="18"/>
        </w:rPr>
      </w:pPr>
      <w:sdt>
        <w:sdtPr>
          <w:id w:val="140895751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Von Ziffer 2.4.2. und/oder Ziffer 2.4.3 EVB-IT Systemlieferungs-AGB abweichende oder zusätzliche Nutzungsrechte an den Schulungsunterlagen sind in Anlage Nr. _____ vereinbart.</w:t>
      </w:r>
    </w:p>
    <w:p w14:paraId="2E97C30E" w14:textId="77777777" w:rsidR="00290626" w:rsidRDefault="00000000">
      <w:pPr>
        <w:pStyle w:val="berschrift3"/>
        <w:keepNext/>
        <w:numPr>
          <w:ilvl w:val="2"/>
          <w:numId w:val="1"/>
        </w:numPr>
        <w:rPr>
          <w:sz w:val="18"/>
          <w:szCs w:val="18"/>
        </w:rPr>
      </w:pPr>
      <w:bookmarkStart w:id="28" w:name="_Toc222414984"/>
      <w:r>
        <w:rPr>
          <w:sz w:val="18"/>
          <w:szCs w:val="18"/>
        </w:rPr>
        <w:lastRenderedPageBreak/>
        <w:t>Vergütung für Schulungen und Schulungsunterlagen</w:t>
      </w:r>
      <w:bookmarkEnd w:id="28"/>
    </w:p>
    <w:p w14:paraId="0F22CC7A" w14:textId="77777777" w:rsidR="00290626" w:rsidRDefault="00000000">
      <w:pPr>
        <w:tabs>
          <w:tab w:val="left" w:pos="431"/>
        </w:tabs>
        <w:ind w:left="431" w:hanging="431"/>
        <w:rPr>
          <w:sz w:val="18"/>
          <w:szCs w:val="18"/>
        </w:rPr>
      </w:pPr>
      <w:sdt>
        <w:sdtPr>
          <w:id w:val="-75535896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in Nummer 5.1 vereinbarten Schulungen sind im Pauschalfestpreis enthalten.</w:t>
      </w:r>
    </w:p>
    <w:p w14:paraId="450B165F" w14:textId="77777777" w:rsidR="00290626" w:rsidRDefault="00000000">
      <w:pPr>
        <w:tabs>
          <w:tab w:val="left" w:pos="431"/>
        </w:tabs>
        <w:ind w:left="431" w:hanging="431"/>
        <w:rPr>
          <w:sz w:val="18"/>
          <w:szCs w:val="18"/>
        </w:rPr>
      </w:pPr>
      <w:sdt>
        <w:sdtPr>
          <w:id w:val="-137869789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Eine Vergütung für die Schulung ist gesondert nach Maßgabe von Nummer 5.1 zu zahlen.</w:t>
      </w:r>
    </w:p>
    <w:p w14:paraId="5566213D" w14:textId="77777777" w:rsidR="00290626" w:rsidRDefault="00290626">
      <w:pPr>
        <w:jc w:val="both"/>
        <w:rPr>
          <w:sz w:val="18"/>
          <w:szCs w:val="18"/>
        </w:rPr>
      </w:pPr>
    </w:p>
    <w:p w14:paraId="4A15FC1F" w14:textId="77777777" w:rsidR="00290626" w:rsidRDefault="00000000">
      <w:pPr>
        <w:pStyle w:val="berschrift2"/>
        <w:keepNext/>
        <w:numPr>
          <w:ilvl w:val="1"/>
          <w:numId w:val="1"/>
        </w:numPr>
        <w:rPr>
          <w:sz w:val="18"/>
          <w:szCs w:val="18"/>
        </w:rPr>
      </w:pPr>
      <w:bookmarkStart w:id="29" w:name="_Toc222414985"/>
      <w:r>
        <w:rPr>
          <w:sz w:val="18"/>
          <w:szCs w:val="18"/>
        </w:rPr>
        <w:t xml:space="preserve">Dokumentation und Software Bill </w:t>
      </w:r>
      <w:proofErr w:type="spellStart"/>
      <w:r>
        <w:rPr>
          <w:sz w:val="18"/>
          <w:szCs w:val="18"/>
        </w:rPr>
        <w:t>of</w:t>
      </w:r>
      <w:proofErr w:type="spellEnd"/>
      <w:r>
        <w:rPr>
          <w:sz w:val="18"/>
          <w:szCs w:val="18"/>
        </w:rPr>
        <w:t xml:space="preserve"> Materials (SBOM)*</w:t>
      </w:r>
      <w:bookmarkEnd w:id="29"/>
    </w:p>
    <w:p w14:paraId="48761EBB" w14:textId="77777777" w:rsidR="00290626" w:rsidRDefault="00000000">
      <w:pPr>
        <w:pStyle w:val="berschrift3"/>
        <w:keepNext/>
        <w:numPr>
          <w:ilvl w:val="2"/>
          <w:numId w:val="1"/>
        </w:numPr>
        <w:rPr>
          <w:sz w:val="18"/>
          <w:szCs w:val="18"/>
        </w:rPr>
      </w:pPr>
      <w:bookmarkStart w:id="30" w:name="_Toc222414986"/>
      <w:r>
        <w:rPr>
          <w:sz w:val="18"/>
          <w:szCs w:val="18"/>
        </w:rPr>
        <w:t>Art und Umfang der Dokumentation</w:t>
      </w:r>
      <w:bookmarkEnd w:id="30"/>
    </w:p>
    <w:p w14:paraId="7685D43B" w14:textId="77777777" w:rsidR="00290626" w:rsidRDefault="00000000">
      <w:pPr>
        <w:tabs>
          <w:tab w:val="left" w:pos="431"/>
        </w:tabs>
        <w:ind w:left="431" w:hanging="431"/>
        <w:rPr>
          <w:sz w:val="18"/>
          <w:szCs w:val="18"/>
        </w:rPr>
      </w:pPr>
      <w:sdt>
        <w:sdtPr>
          <w:id w:val="-10249414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wird folgende Dokumentation geschuldet: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856"/>
        <w:gridCol w:w="3237"/>
        <w:gridCol w:w="4092"/>
        <w:gridCol w:w="1047"/>
      </w:tblGrid>
      <w:tr w:rsidR="00290626" w14:paraId="1F6A3688" w14:textId="77777777">
        <w:trPr>
          <w:tblHeader/>
        </w:trPr>
        <w:tc>
          <w:tcPr>
            <w:tcW w:w="857" w:type="dxa"/>
            <w:tcBorders>
              <w:top w:val="single" w:sz="4" w:space="0" w:color="000000"/>
              <w:left w:val="single" w:sz="4" w:space="0" w:color="000000"/>
              <w:bottom w:val="single" w:sz="4" w:space="0" w:color="000000"/>
              <w:right w:val="single" w:sz="4" w:space="0" w:color="000000"/>
            </w:tcBorders>
            <w:shd w:val="solid" w:color="E7E6E6" w:fill="FF0000"/>
          </w:tcPr>
          <w:p w14:paraId="072BD5A5" w14:textId="77777777" w:rsidR="00290626" w:rsidRDefault="00000000">
            <w:pPr>
              <w:jc w:val="center"/>
              <w:rPr>
                <w:sz w:val="18"/>
                <w:szCs w:val="18"/>
              </w:rPr>
            </w:pPr>
            <w:r>
              <w:rPr>
                <w:sz w:val="18"/>
                <w:szCs w:val="18"/>
              </w:rPr>
              <w:t>Lfd. Nr.</w:t>
            </w:r>
          </w:p>
        </w:tc>
        <w:tc>
          <w:tcPr>
            <w:tcW w:w="3240" w:type="dxa"/>
            <w:tcBorders>
              <w:top w:val="single" w:sz="4" w:space="0" w:color="000000"/>
              <w:left w:val="single" w:sz="4" w:space="0" w:color="000000"/>
              <w:bottom w:val="single" w:sz="4" w:space="0" w:color="000000"/>
              <w:right w:val="single" w:sz="4" w:space="0" w:color="000000"/>
            </w:tcBorders>
            <w:shd w:val="solid" w:color="E7E6E6" w:fill="FF0000"/>
          </w:tcPr>
          <w:p w14:paraId="37AFD84F" w14:textId="77777777" w:rsidR="00290626" w:rsidRDefault="00000000">
            <w:pPr>
              <w:jc w:val="center"/>
              <w:rPr>
                <w:sz w:val="18"/>
                <w:szCs w:val="18"/>
              </w:rPr>
            </w:pPr>
            <w:r>
              <w:rPr>
                <w:sz w:val="18"/>
                <w:szCs w:val="18"/>
              </w:rPr>
              <w:t>Dokumentation für Systemkomponente* aus (z.B. Nummer 4.1 lfd. Nr. 2)</w:t>
            </w:r>
          </w:p>
        </w:tc>
        <w:tc>
          <w:tcPr>
            <w:tcW w:w="4096" w:type="dxa"/>
            <w:tcBorders>
              <w:top w:val="single" w:sz="4" w:space="0" w:color="000000"/>
              <w:left w:val="single" w:sz="4" w:space="0" w:color="000000"/>
              <w:bottom w:val="single" w:sz="4" w:space="0" w:color="000000"/>
              <w:right w:val="single" w:sz="4" w:space="0" w:color="000000"/>
            </w:tcBorders>
            <w:shd w:val="solid" w:color="E7E6E6" w:fill="FF0000"/>
          </w:tcPr>
          <w:p w14:paraId="700A1F78" w14:textId="77777777" w:rsidR="00290626" w:rsidRDefault="00000000">
            <w:pPr>
              <w:jc w:val="center"/>
              <w:rPr>
                <w:sz w:val="18"/>
                <w:szCs w:val="18"/>
              </w:rPr>
            </w:pPr>
            <w:r>
              <w:rPr>
                <w:sz w:val="18"/>
                <w:szCs w:val="18"/>
              </w:rPr>
              <w:t>Art der Dokumentation</w:t>
            </w:r>
          </w:p>
        </w:tc>
        <w:tc>
          <w:tcPr>
            <w:tcW w:w="1048" w:type="dxa"/>
            <w:tcBorders>
              <w:top w:val="single" w:sz="4" w:space="0" w:color="000000"/>
              <w:left w:val="single" w:sz="4" w:space="0" w:color="000000"/>
              <w:bottom w:val="single" w:sz="4" w:space="0" w:color="000000"/>
              <w:right w:val="single" w:sz="4" w:space="0" w:color="000000"/>
            </w:tcBorders>
            <w:shd w:val="solid" w:color="E7E6E6" w:fill="FF0000"/>
          </w:tcPr>
          <w:p w14:paraId="4F663774" w14:textId="77777777" w:rsidR="00290626" w:rsidRDefault="00000000">
            <w:pPr>
              <w:jc w:val="center"/>
              <w:rPr>
                <w:sz w:val="18"/>
                <w:szCs w:val="18"/>
              </w:rPr>
            </w:pPr>
            <w:r>
              <w:rPr>
                <w:sz w:val="18"/>
                <w:szCs w:val="18"/>
              </w:rPr>
              <w:t>Anzahl</w:t>
            </w:r>
          </w:p>
        </w:tc>
      </w:tr>
      <w:tr w:rsidR="00290626" w14:paraId="5A459E03" w14:textId="77777777">
        <w:tc>
          <w:tcPr>
            <w:tcW w:w="857" w:type="dxa"/>
            <w:tcBorders>
              <w:top w:val="single" w:sz="4" w:space="0" w:color="000000"/>
              <w:left w:val="single" w:sz="4" w:space="0" w:color="000000"/>
              <w:bottom w:val="single" w:sz="4" w:space="0" w:color="000000"/>
              <w:right w:val="single" w:sz="4" w:space="0" w:color="000000"/>
            </w:tcBorders>
          </w:tcPr>
          <w:p w14:paraId="48BACDA2" w14:textId="77777777" w:rsidR="00290626" w:rsidRDefault="00290626">
            <w:pPr>
              <w:rPr>
                <w:sz w:val="18"/>
                <w:szCs w:val="18"/>
              </w:rPr>
            </w:pPr>
          </w:p>
        </w:tc>
        <w:tc>
          <w:tcPr>
            <w:tcW w:w="3240" w:type="dxa"/>
            <w:tcBorders>
              <w:top w:val="single" w:sz="4" w:space="0" w:color="000000"/>
              <w:left w:val="single" w:sz="4" w:space="0" w:color="000000"/>
              <w:bottom w:val="single" w:sz="4" w:space="0" w:color="000000"/>
              <w:right w:val="single" w:sz="4" w:space="0" w:color="000000"/>
            </w:tcBorders>
          </w:tcPr>
          <w:p w14:paraId="416F8B9B" w14:textId="77777777" w:rsidR="00290626" w:rsidRDefault="00290626">
            <w:pPr>
              <w:rPr>
                <w:sz w:val="18"/>
                <w:szCs w:val="18"/>
              </w:rPr>
            </w:pPr>
          </w:p>
        </w:tc>
        <w:tc>
          <w:tcPr>
            <w:tcW w:w="4096" w:type="dxa"/>
            <w:tcBorders>
              <w:top w:val="single" w:sz="4" w:space="0" w:color="000000"/>
              <w:left w:val="single" w:sz="4" w:space="0" w:color="000000"/>
              <w:bottom w:val="single" w:sz="4" w:space="0" w:color="000000"/>
              <w:right w:val="single" w:sz="4" w:space="0" w:color="000000"/>
            </w:tcBorders>
          </w:tcPr>
          <w:p w14:paraId="6F4B8549" w14:textId="77777777" w:rsidR="00290626" w:rsidRDefault="00290626">
            <w:pPr>
              <w:rPr>
                <w:sz w:val="18"/>
                <w:szCs w:val="18"/>
              </w:rPr>
            </w:pPr>
          </w:p>
        </w:tc>
        <w:tc>
          <w:tcPr>
            <w:tcW w:w="1048" w:type="dxa"/>
            <w:tcBorders>
              <w:top w:val="single" w:sz="4" w:space="0" w:color="000000"/>
              <w:left w:val="single" w:sz="4" w:space="0" w:color="000000"/>
              <w:bottom w:val="single" w:sz="4" w:space="0" w:color="000000"/>
              <w:right w:val="single" w:sz="4" w:space="0" w:color="000000"/>
            </w:tcBorders>
          </w:tcPr>
          <w:p w14:paraId="3F452267" w14:textId="77777777" w:rsidR="00290626" w:rsidRDefault="00290626">
            <w:pPr>
              <w:rPr>
                <w:sz w:val="18"/>
                <w:szCs w:val="18"/>
              </w:rPr>
            </w:pPr>
          </w:p>
        </w:tc>
      </w:tr>
    </w:tbl>
    <w:p w14:paraId="3BCBB5B4" w14:textId="77777777" w:rsidR="00290626" w:rsidRDefault="00290626">
      <w:pPr>
        <w:rPr>
          <w:sz w:val="18"/>
          <w:szCs w:val="18"/>
        </w:rPr>
      </w:pPr>
    </w:p>
    <w:p w14:paraId="1106815A" w14:textId="219476C0" w:rsidR="00290626" w:rsidRDefault="00000000">
      <w:pPr>
        <w:tabs>
          <w:tab w:val="left" w:pos="431"/>
        </w:tabs>
        <w:ind w:left="431" w:hanging="431"/>
        <w:rPr>
          <w:sz w:val="18"/>
          <w:szCs w:val="18"/>
        </w:rPr>
      </w:pPr>
      <w:sdt>
        <w:sdtPr>
          <w:id w:val="1797246851"/>
          <w14:checkbox>
            <w14:checked w14:val="1"/>
            <w14:checkedState w14:val="2612" w14:font="MS Gothic"/>
            <w14:uncheckedState w14:val="2610" w14:font="MS Gothic"/>
          </w14:checkbox>
        </w:sdtPr>
        <w:sdtContent>
          <w:r w:rsidR="007C25E1">
            <w:rPr>
              <w:rFonts w:ascii="MS Gothic" w:eastAsia="MS Gothic" w:hAnsi="MS Gothic" w:hint="eastAsia"/>
            </w:rPr>
            <w:t>☒</w:t>
          </w:r>
        </w:sdtContent>
      </w:sdt>
      <w:r>
        <w:rPr>
          <w:sz w:val="18"/>
          <w:szCs w:val="18"/>
        </w:rPr>
        <w:tab/>
        <w:t>Art und Umfang der Dokumentation des Systems ergibt sich aus Anlage Nr.</w:t>
      </w:r>
      <w:r w:rsidR="007C25E1" w:rsidRPr="007C25E1">
        <w:rPr>
          <w:color w:val="5B9BD5" w:themeColor="accent1"/>
          <w:sz w:val="18"/>
          <w:szCs w:val="18"/>
        </w:rPr>
        <w:t>1</w:t>
      </w:r>
      <w:r>
        <w:rPr>
          <w:sz w:val="18"/>
          <w:szCs w:val="18"/>
        </w:rPr>
        <w:t>.</w:t>
      </w:r>
    </w:p>
    <w:p w14:paraId="419D0DB2" w14:textId="77777777" w:rsidR="00290626" w:rsidRDefault="00290626">
      <w:pPr>
        <w:tabs>
          <w:tab w:val="left" w:pos="431"/>
        </w:tabs>
        <w:ind w:left="863" w:hanging="431"/>
        <w:rPr>
          <w:sz w:val="18"/>
          <w:szCs w:val="18"/>
        </w:rPr>
      </w:pPr>
    </w:p>
    <w:p w14:paraId="412341C0" w14:textId="77777777" w:rsidR="00290626" w:rsidRDefault="00000000">
      <w:pPr>
        <w:pStyle w:val="berschrift3"/>
        <w:keepNext/>
        <w:numPr>
          <w:ilvl w:val="2"/>
          <w:numId w:val="1"/>
        </w:numPr>
        <w:rPr>
          <w:sz w:val="18"/>
          <w:szCs w:val="18"/>
        </w:rPr>
      </w:pPr>
      <w:bookmarkStart w:id="31" w:name="_Toc222414987"/>
      <w:r>
        <w:rPr>
          <w:sz w:val="18"/>
          <w:szCs w:val="18"/>
        </w:rPr>
        <w:t>Weitere Regelungen zur Dokumentation</w:t>
      </w:r>
      <w:bookmarkEnd w:id="31"/>
    </w:p>
    <w:p w14:paraId="009E45A9" w14:textId="77777777" w:rsidR="00290626" w:rsidRDefault="00000000">
      <w:pPr>
        <w:tabs>
          <w:tab w:val="left" w:pos="431"/>
        </w:tabs>
        <w:ind w:left="431" w:hanging="431"/>
        <w:rPr>
          <w:sz w:val="18"/>
          <w:szCs w:val="18"/>
        </w:rPr>
      </w:pPr>
      <w:sdt>
        <w:sdtPr>
          <w:id w:val="117006368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Ergänzend/abweichend von Ziffer 5.2 EVB-IT Systemlieferungs-AGB ist die Dokumentation gemäß Nummer 6.1 lfd. Nr. _____ in folgender Sprache / in folgender Form zu erstellen: _____.</w:t>
      </w:r>
    </w:p>
    <w:p w14:paraId="52E30EE1" w14:textId="77777777" w:rsidR="00290626" w:rsidRDefault="00000000">
      <w:pPr>
        <w:tabs>
          <w:tab w:val="left" w:pos="431"/>
        </w:tabs>
        <w:ind w:left="431" w:hanging="431"/>
        <w:rPr>
          <w:sz w:val="18"/>
          <w:szCs w:val="18"/>
        </w:rPr>
      </w:pPr>
      <w:sdt>
        <w:sdtPr>
          <w:id w:val="213343966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Ergänzend/abweichend von Ziffer 5.2 EVB-IT Systemlieferungs-AGB sind folgende Teile _____ der Dokumentation gemäß Nummer 6.1 lfd. Nr. _____ bis zum _____ zu liefern.</w:t>
      </w:r>
    </w:p>
    <w:p w14:paraId="6BBEA734" w14:textId="77777777" w:rsidR="00290626" w:rsidRDefault="00000000">
      <w:pPr>
        <w:tabs>
          <w:tab w:val="left" w:pos="431"/>
        </w:tabs>
        <w:ind w:left="431" w:hanging="431"/>
        <w:rPr>
          <w:sz w:val="18"/>
          <w:szCs w:val="18"/>
        </w:rPr>
      </w:pPr>
      <w:sdt>
        <w:sdtPr>
          <w:id w:val="-60179826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5.3 EVB-IT Systemlieferungs-AGB ist der Auftragnehmer nicht über das gesetzliche Maß hinaus verpflichtet, die im Rahmen der Mängelhaftung gemäß Ziffer 13 EVB-IT Systemlieferungs-AGB durchgeführten Maßnahmen zu dokumentieren.</w:t>
      </w:r>
    </w:p>
    <w:p w14:paraId="0C21568D" w14:textId="77777777" w:rsidR="00290626" w:rsidRDefault="00000000">
      <w:pPr>
        <w:tabs>
          <w:tab w:val="left" w:pos="431"/>
        </w:tabs>
        <w:ind w:left="431" w:hanging="431"/>
        <w:rPr>
          <w:sz w:val="18"/>
          <w:szCs w:val="18"/>
        </w:rPr>
      </w:pPr>
      <w:sdt>
        <w:sdtPr>
          <w:id w:val="12431353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Abweichend von Ziffer 4.6 Satz 2 und Ziffer 5.4 EVB-IT Systemlieferungs-AGB sind Anpassungen und Änderungen, die aufgrund von Maßnahmen zum Systemservice oder im Rahmen der Mängelbeseitigung an den Dokumentationen gemäß Nummer 6.1 lfd. Nr. _____ erforderlich sind, </w:t>
      </w:r>
      <w:r>
        <w:rPr>
          <w:b/>
          <w:bCs/>
          <w:sz w:val="18"/>
          <w:szCs w:val="18"/>
        </w:rPr>
        <w:t xml:space="preserve">nicht </w:t>
      </w:r>
      <w:r>
        <w:rPr>
          <w:sz w:val="18"/>
          <w:szCs w:val="18"/>
        </w:rPr>
        <w:t>in die Dokumentation einzuarbeiten, sondern als separate Dokumente zu liefern.</w:t>
      </w:r>
    </w:p>
    <w:p w14:paraId="76021EFC" w14:textId="77777777" w:rsidR="00290626" w:rsidRDefault="00000000">
      <w:pPr>
        <w:tabs>
          <w:tab w:val="left" w:pos="431"/>
        </w:tabs>
        <w:ind w:left="431" w:hanging="431"/>
        <w:rPr>
          <w:sz w:val="18"/>
          <w:szCs w:val="18"/>
        </w:rPr>
      </w:pPr>
      <w:sdt>
        <w:sdtPr>
          <w:id w:val="157515584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5.5 Satz 1 EVB-IT Systemlieferungs-AGB wird an den für den Auftraggeber erstellten Dokumentationen gemäß Nummer 6.1 lfd. Nr. _____ statt des nicht ausschließlichen Nutzungsrechts ein ausschließliches Nutzungsrecht gewährt.</w:t>
      </w:r>
    </w:p>
    <w:p w14:paraId="4A6B997D" w14:textId="77777777" w:rsidR="00290626" w:rsidRDefault="00000000">
      <w:pPr>
        <w:tabs>
          <w:tab w:val="left" w:pos="431"/>
        </w:tabs>
        <w:ind w:left="431" w:hanging="431"/>
        <w:rPr>
          <w:sz w:val="18"/>
          <w:szCs w:val="18"/>
        </w:rPr>
      </w:pPr>
      <w:sdt>
        <w:sdtPr>
          <w:id w:val="-133482819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zur Dokumentation gemäß Anlage Nr. _____.</w:t>
      </w:r>
    </w:p>
    <w:p w14:paraId="1CEC38A3" w14:textId="77777777" w:rsidR="00290626" w:rsidRDefault="00000000">
      <w:pPr>
        <w:pStyle w:val="berschrift3"/>
        <w:keepNext/>
        <w:numPr>
          <w:ilvl w:val="2"/>
          <w:numId w:val="1"/>
        </w:numPr>
        <w:rPr>
          <w:sz w:val="18"/>
          <w:szCs w:val="18"/>
          <w:lang w:val="en-US"/>
        </w:rPr>
      </w:pPr>
      <w:bookmarkStart w:id="32" w:name="_Toc222414988"/>
      <w:r>
        <w:rPr>
          <w:sz w:val="18"/>
          <w:szCs w:val="18"/>
          <w:lang w:val="en-US"/>
        </w:rPr>
        <w:t>Software Bill of Materials (SBOM)*</w:t>
      </w:r>
      <w:bookmarkEnd w:id="32"/>
    </w:p>
    <w:p w14:paraId="2D459218" w14:textId="77777777" w:rsidR="00290626" w:rsidRDefault="00000000">
      <w:pPr>
        <w:tabs>
          <w:tab w:val="left" w:pos="431"/>
        </w:tabs>
        <w:ind w:left="431" w:hanging="431"/>
        <w:rPr>
          <w:sz w:val="18"/>
          <w:szCs w:val="18"/>
        </w:rPr>
      </w:pPr>
      <w:sdt>
        <w:sdtPr>
          <w:id w:val="-21967820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Auftragnehmer stellt dem Auftraggeber eine Software Bill </w:t>
      </w:r>
      <w:proofErr w:type="spellStart"/>
      <w:r>
        <w:rPr>
          <w:sz w:val="18"/>
          <w:szCs w:val="18"/>
        </w:rPr>
        <w:t>of</w:t>
      </w:r>
      <w:proofErr w:type="spellEnd"/>
      <w:r>
        <w:rPr>
          <w:sz w:val="18"/>
          <w:szCs w:val="18"/>
        </w:rPr>
        <w:t xml:space="preserve"> Materials (SBOM)* gemäß BSI TR-03183-2 für die nach diesem Vertrag überlassene bzw. erstellte Software*</w:t>
      </w:r>
    </w:p>
    <w:p w14:paraId="61026421" w14:textId="77777777" w:rsidR="00290626" w:rsidRDefault="00000000">
      <w:pPr>
        <w:tabs>
          <w:tab w:val="left" w:pos="431"/>
        </w:tabs>
        <w:ind w:left="863" w:hanging="431"/>
        <w:rPr>
          <w:sz w:val="18"/>
          <w:szCs w:val="18"/>
        </w:rPr>
      </w:pPr>
      <w:sdt>
        <w:sdtPr>
          <w:id w:val="-57621437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im Format SPDX</w:t>
      </w:r>
    </w:p>
    <w:p w14:paraId="33C835C8" w14:textId="77777777" w:rsidR="00290626" w:rsidRDefault="00000000">
      <w:pPr>
        <w:tabs>
          <w:tab w:val="left" w:pos="431"/>
        </w:tabs>
        <w:ind w:left="863" w:hanging="431"/>
        <w:rPr>
          <w:sz w:val="18"/>
          <w:szCs w:val="18"/>
        </w:rPr>
      </w:pPr>
      <w:sdt>
        <w:sdtPr>
          <w:id w:val="15736234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im Format </w:t>
      </w:r>
      <w:proofErr w:type="spellStart"/>
      <w:r>
        <w:rPr>
          <w:sz w:val="18"/>
          <w:szCs w:val="18"/>
        </w:rPr>
        <w:t>CycloneDX</w:t>
      </w:r>
      <w:proofErr w:type="spellEnd"/>
    </w:p>
    <w:p w14:paraId="22C413CC" w14:textId="77777777" w:rsidR="00290626" w:rsidRDefault="00000000">
      <w:pPr>
        <w:rPr>
          <w:sz w:val="18"/>
          <w:szCs w:val="18"/>
        </w:rPr>
      </w:pPr>
      <w:r>
        <w:rPr>
          <w:sz w:val="18"/>
          <w:szCs w:val="18"/>
        </w:rPr>
        <w:t>zur Verfügung.</w:t>
      </w:r>
    </w:p>
    <w:p w14:paraId="5738404A" w14:textId="77777777" w:rsidR="00290626" w:rsidRDefault="00000000">
      <w:pPr>
        <w:rPr>
          <w:sz w:val="18"/>
          <w:szCs w:val="18"/>
        </w:rPr>
      </w:pPr>
      <w:r>
        <w:rPr>
          <w:sz w:val="18"/>
          <w:szCs w:val="18"/>
        </w:rPr>
        <w:t xml:space="preserve">Soweit Systemserviceleistungen zur Wiederherstellung und/oder zur Aufrechterhaltung der Betriebsbereitschaft* des Systems oder von Systemkomponenten* vereinbart ist, aktualisiert der Auftragnehmer die von ihm bereitgestellte Software Bill </w:t>
      </w:r>
      <w:proofErr w:type="spellStart"/>
      <w:r>
        <w:rPr>
          <w:sz w:val="18"/>
          <w:szCs w:val="18"/>
        </w:rPr>
        <w:t>of</w:t>
      </w:r>
      <w:proofErr w:type="spellEnd"/>
      <w:r>
        <w:rPr>
          <w:sz w:val="18"/>
          <w:szCs w:val="18"/>
        </w:rPr>
        <w:t xml:space="preserve"> Materials (SBOM)* für alle neuen Programmstände*, die er dem Auftraggeber nach diesem Vertrag zur Verfügung stellen muss, sofern sich aus den neuen Programmständen* Änderungen an der Software Bill </w:t>
      </w:r>
      <w:proofErr w:type="spellStart"/>
      <w:r>
        <w:rPr>
          <w:sz w:val="18"/>
          <w:szCs w:val="18"/>
        </w:rPr>
        <w:t>of</w:t>
      </w:r>
      <w:proofErr w:type="spellEnd"/>
      <w:r>
        <w:rPr>
          <w:sz w:val="18"/>
          <w:szCs w:val="18"/>
        </w:rPr>
        <w:t xml:space="preserve"> Materials (SBOM)* ergeben.</w:t>
      </w:r>
    </w:p>
    <w:p w14:paraId="24074627" w14:textId="77777777" w:rsidR="00290626" w:rsidRDefault="00290626">
      <w:pPr>
        <w:rPr>
          <w:sz w:val="18"/>
          <w:szCs w:val="18"/>
        </w:rPr>
      </w:pPr>
    </w:p>
    <w:p w14:paraId="461B15E4" w14:textId="77777777" w:rsidR="00290626" w:rsidRDefault="00000000">
      <w:pPr>
        <w:pStyle w:val="berschrift2"/>
        <w:keepNext/>
        <w:numPr>
          <w:ilvl w:val="1"/>
          <w:numId w:val="1"/>
        </w:numPr>
        <w:jc w:val="both"/>
        <w:rPr>
          <w:sz w:val="18"/>
          <w:szCs w:val="18"/>
        </w:rPr>
      </w:pPr>
      <w:bookmarkStart w:id="33" w:name="_Toc222414989"/>
      <w:r>
        <w:rPr>
          <w:sz w:val="18"/>
          <w:szCs w:val="18"/>
        </w:rPr>
        <w:lastRenderedPageBreak/>
        <w:t>Systemservice und sonstige Leistungen nach der Systemlieferung*</w:t>
      </w:r>
      <w:bookmarkEnd w:id="33"/>
    </w:p>
    <w:p w14:paraId="1823AFDC" w14:textId="77777777" w:rsidR="00290626" w:rsidRDefault="00000000">
      <w:pPr>
        <w:rPr>
          <w:sz w:val="18"/>
          <w:szCs w:val="18"/>
        </w:rPr>
      </w:pPr>
      <w:r>
        <w:rPr>
          <w:sz w:val="18"/>
          <w:szCs w:val="18"/>
        </w:rPr>
        <w:t>Der Auftragnehmer verpflichtet sich im Rahmen des Systemservices zur Wiederherstellung und/oder zur Auf</w:t>
      </w:r>
      <w:r>
        <w:rPr>
          <w:sz w:val="18"/>
          <w:szCs w:val="18"/>
        </w:rPr>
        <w:softHyphen/>
        <w:t xml:space="preserve">rechterhaltung der Betriebsbereitschaft* des Systems und/oder zur Lieferung neuer Programmstände* </w:t>
      </w:r>
      <w:proofErr w:type="gramStart"/>
      <w:r>
        <w:rPr>
          <w:sz w:val="18"/>
          <w:szCs w:val="18"/>
        </w:rPr>
        <w:t>nach folgenden</w:t>
      </w:r>
      <w:proofErr w:type="gramEnd"/>
      <w:r>
        <w:rPr>
          <w:sz w:val="18"/>
          <w:szCs w:val="18"/>
        </w:rPr>
        <w:t xml:space="preserve"> Regelungen:</w:t>
      </w:r>
    </w:p>
    <w:p w14:paraId="2C1E5135" w14:textId="77777777" w:rsidR="00290626" w:rsidRDefault="00290626">
      <w:pPr>
        <w:rPr>
          <w:sz w:val="18"/>
          <w:szCs w:val="18"/>
        </w:rPr>
      </w:pPr>
    </w:p>
    <w:p w14:paraId="221E2045" w14:textId="77777777" w:rsidR="00290626" w:rsidRDefault="00000000">
      <w:pPr>
        <w:pStyle w:val="berschrift3"/>
        <w:keepNext/>
        <w:numPr>
          <w:ilvl w:val="2"/>
          <w:numId w:val="1"/>
        </w:numPr>
        <w:rPr>
          <w:sz w:val="18"/>
          <w:szCs w:val="18"/>
        </w:rPr>
      </w:pPr>
      <w:bookmarkStart w:id="34" w:name="_Toc222414990"/>
      <w:r>
        <w:rPr>
          <w:sz w:val="18"/>
          <w:szCs w:val="18"/>
        </w:rPr>
        <w:t>Arten von Systemserviceleistungen</w:t>
      </w:r>
      <w:bookmarkEnd w:id="34"/>
    </w:p>
    <w:p w14:paraId="78C8AB83" w14:textId="77777777" w:rsidR="00290626" w:rsidRDefault="00000000">
      <w:pPr>
        <w:pStyle w:val="berschrift4"/>
        <w:keepNext/>
        <w:numPr>
          <w:ilvl w:val="3"/>
          <w:numId w:val="1"/>
        </w:numPr>
        <w:jc w:val="both"/>
        <w:rPr>
          <w:sz w:val="18"/>
          <w:szCs w:val="18"/>
        </w:rPr>
      </w:pPr>
      <w:bookmarkStart w:id="35" w:name="_Toc222414991"/>
      <w:r>
        <w:rPr>
          <w:sz w:val="18"/>
          <w:szCs w:val="18"/>
        </w:rPr>
        <w:t>Wiederherstellung der Betriebsbereitschaft* des Systems (Störungsbeseitigung)</w:t>
      </w:r>
      <w:bookmarkEnd w:id="35"/>
    </w:p>
    <w:p w14:paraId="4568C67D" w14:textId="77777777" w:rsidR="00290626" w:rsidRDefault="00000000">
      <w:pPr>
        <w:rPr>
          <w:sz w:val="18"/>
          <w:szCs w:val="18"/>
        </w:rPr>
      </w:pPr>
      <w:r>
        <w:rPr>
          <w:sz w:val="18"/>
          <w:szCs w:val="18"/>
        </w:rPr>
        <w:t>Der Auftragnehmer verpflichtet sich bei Störungen die Betriebsbereitschaft*</w:t>
      </w:r>
    </w:p>
    <w:p w14:paraId="5F9373AA" w14:textId="16D6D05C" w:rsidR="00290626" w:rsidRDefault="00000000">
      <w:pPr>
        <w:tabs>
          <w:tab w:val="left" w:pos="431"/>
        </w:tabs>
        <w:ind w:left="431" w:hanging="431"/>
        <w:rPr>
          <w:sz w:val="18"/>
          <w:szCs w:val="18"/>
        </w:rPr>
      </w:pPr>
      <w:sdt>
        <w:sdtPr>
          <w:id w:val="-696853311"/>
          <w14:checkbox>
            <w14:checked w14:val="1"/>
            <w14:checkedState w14:val="2612" w14:font="MS Gothic"/>
            <w14:uncheckedState w14:val="2610" w14:font="MS Gothic"/>
          </w14:checkbox>
        </w:sdtPr>
        <w:sdtContent>
          <w:r w:rsidR="00B039C3">
            <w:rPr>
              <w:rFonts w:ascii="MS Gothic" w:eastAsia="MS Gothic" w:hAnsi="MS Gothic" w:hint="eastAsia"/>
            </w:rPr>
            <w:t>☒</w:t>
          </w:r>
        </w:sdtContent>
      </w:sdt>
      <w:r>
        <w:rPr>
          <w:sz w:val="18"/>
          <w:szCs w:val="18"/>
        </w:rPr>
        <w:tab/>
        <w:t>des Systems gemäß Ziffer 4.1 EVB-IT Systemlieferungs-AGB wiederherzustellen.</w:t>
      </w:r>
    </w:p>
    <w:p w14:paraId="36C91AD3" w14:textId="77777777" w:rsidR="00290626" w:rsidRDefault="00000000">
      <w:pPr>
        <w:rPr>
          <w:sz w:val="18"/>
          <w:szCs w:val="18"/>
        </w:rPr>
      </w:pPr>
      <w:r>
        <w:rPr>
          <w:sz w:val="18"/>
          <w:szCs w:val="18"/>
        </w:rPr>
        <w:t>oder</w:t>
      </w:r>
    </w:p>
    <w:p w14:paraId="5C16D0DD" w14:textId="77777777" w:rsidR="00290626" w:rsidRDefault="00000000">
      <w:pPr>
        <w:tabs>
          <w:tab w:val="left" w:pos="431"/>
        </w:tabs>
        <w:ind w:left="431" w:hanging="431"/>
        <w:rPr>
          <w:sz w:val="18"/>
          <w:szCs w:val="18"/>
        </w:rPr>
      </w:pPr>
      <w:sdt>
        <w:sdtPr>
          <w:id w:val="132631233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des Systems gemäß Ziffer 4.1 EVB-IT Systemlieferungs-AGB mit Ausnahme folgender Systemkomponenten* wiederherzustellen: _____.</w:t>
      </w:r>
    </w:p>
    <w:p w14:paraId="7257A1AC" w14:textId="77777777" w:rsidR="00290626" w:rsidRDefault="00000000">
      <w:pPr>
        <w:rPr>
          <w:sz w:val="18"/>
          <w:szCs w:val="18"/>
        </w:rPr>
      </w:pPr>
      <w:r>
        <w:rPr>
          <w:sz w:val="18"/>
          <w:szCs w:val="18"/>
        </w:rPr>
        <w:t>oder</w:t>
      </w:r>
    </w:p>
    <w:p w14:paraId="26E23933" w14:textId="77777777" w:rsidR="00290626" w:rsidRDefault="00000000">
      <w:pPr>
        <w:tabs>
          <w:tab w:val="left" w:pos="431"/>
        </w:tabs>
        <w:ind w:left="431" w:hanging="431"/>
        <w:rPr>
          <w:sz w:val="18"/>
          <w:szCs w:val="18"/>
        </w:rPr>
      </w:pPr>
      <w:sdt>
        <w:sdtPr>
          <w:id w:val="-94746548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folgender Systemkomponenten* gemäß Ziffer 4.1 EVB-IT Systemlieferungs-AGB wiederherzustellen: _____.</w:t>
      </w:r>
    </w:p>
    <w:p w14:paraId="4FB91ACA" w14:textId="77777777" w:rsidR="00290626" w:rsidRDefault="00000000">
      <w:pPr>
        <w:rPr>
          <w:sz w:val="18"/>
          <w:szCs w:val="18"/>
        </w:rPr>
      </w:pPr>
      <w:r>
        <w:rPr>
          <w:sz w:val="18"/>
          <w:szCs w:val="18"/>
        </w:rPr>
        <w:t>oder</w:t>
      </w:r>
    </w:p>
    <w:p w14:paraId="0B45993E" w14:textId="51ABCA28" w:rsidR="00290626" w:rsidRDefault="00000000">
      <w:pPr>
        <w:tabs>
          <w:tab w:val="left" w:pos="431"/>
        </w:tabs>
        <w:ind w:left="431" w:hanging="431"/>
        <w:rPr>
          <w:sz w:val="18"/>
          <w:szCs w:val="18"/>
        </w:rPr>
      </w:pPr>
      <w:sdt>
        <w:sdtPr>
          <w:id w:val="388617884"/>
          <w14:checkbox>
            <w14:checked w14:val="1"/>
            <w14:checkedState w14:val="2612" w14:font="MS Gothic"/>
            <w14:uncheckedState w14:val="2610" w14:font="MS Gothic"/>
          </w14:checkbox>
        </w:sdtPr>
        <w:sdtContent>
          <w:r w:rsidR="00B039C3">
            <w:rPr>
              <w:rFonts w:ascii="MS Gothic" w:eastAsia="MS Gothic" w:hAnsi="MS Gothic" w:hint="eastAsia"/>
            </w:rPr>
            <w:t>☒</w:t>
          </w:r>
        </w:sdtContent>
      </w:sdt>
      <w:r>
        <w:rPr>
          <w:sz w:val="18"/>
          <w:szCs w:val="18"/>
        </w:rPr>
        <w:tab/>
        <w:t xml:space="preserve">gemäß Anlage Nr. </w:t>
      </w:r>
      <w:r w:rsidR="00B039C3" w:rsidRPr="00B039C3">
        <w:rPr>
          <w:color w:val="5B9BD5" w:themeColor="accent1"/>
          <w:sz w:val="18"/>
          <w:szCs w:val="18"/>
        </w:rPr>
        <w:t>1</w:t>
      </w:r>
      <w:r w:rsidRPr="00B039C3">
        <w:rPr>
          <w:color w:val="5B9BD5" w:themeColor="accent1"/>
          <w:sz w:val="18"/>
          <w:szCs w:val="18"/>
        </w:rPr>
        <w:t xml:space="preserve"> </w:t>
      </w:r>
      <w:r>
        <w:rPr>
          <w:sz w:val="18"/>
          <w:szCs w:val="18"/>
        </w:rPr>
        <w:t>wiederherzustellen.</w:t>
      </w:r>
    </w:p>
    <w:p w14:paraId="08149B8B" w14:textId="77777777" w:rsidR="00290626" w:rsidRDefault="00000000">
      <w:pPr>
        <w:pStyle w:val="berschrift5"/>
        <w:keepNext/>
        <w:numPr>
          <w:ilvl w:val="4"/>
          <w:numId w:val="1"/>
        </w:numPr>
        <w:rPr>
          <w:sz w:val="18"/>
          <w:szCs w:val="18"/>
        </w:rPr>
      </w:pPr>
      <w:r>
        <w:rPr>
          <w:sz w:val="18"/>
          <w:szCs w:val="18"/>
        </w:rPr>
        <w:t>Störungsmeldung</w:t>
      </w:r>
    </w:p>
    <w:p w14:paraId="199FE9EE" w14:textId="77777777" w:rsidR="00290626" w:rsidRDefault="00000000">
      <w:pPr>
        <w:rPr>
          <w:sz w:val="18"/>
          <w:szCs w:val="18"/>
        </w:rPr>
      </w:pPr>
      <w:r>
        <w:rPr>
          <w:b/>
          <w:bCs/>
          <w:sz w:val="18"/>
          <w:szCs w:val="18"/>
        </w:rPr>
        <w:t>7.1.1.1.1 Form der Störungsmeldung</w:t>
      </w:r>
    </w:p>
    <w:p w14:paraId="26DE1F69" w14:textId="035AEDBF" w:rsidR="00290626" w:rsidRDefault="00000000">
      <w:pPr>
        <w:rPr>
          <w:sz w:val="18"/>
          <w:szCs w:val="18"/>
        </w:rPr>
      </w:pPr>
      <w:r>
        <w:rPr>
          <w:sz w:val="18"/>
          <w:szCs w:val="18"/>
        </w:rPr>
        <w:t>Die Störungsmeldung erfolgt abweichend von Ziffer 10.2 EVB-IT Systemlieferungs-AGB gemäß Anlage Nr.</w:t>
      </w:r>
      <w:r w:rsidR="00B039C3">
        <w:rPr>
          <w:sz w:val="18"/>
          <w:szCs w:val="18"/>
        </w:rPr>
        <w:t xml:space="preserve"> </w:t>
      </w:r>
      <w:r w:rsidR="00B039C3" w:rsidRPr="00B039C3">
        <w:rPr>
          <w:color w:val="5B9BD5" w:themeColor="accent1"/>
          <w:sz w:val="18"/>
          <w:szCs w:val="18"/>
        </w:rPr>
        <w:t>1</w:t>
      </w:r>
      <w:r>
        <w:rPr>
          <w:sz w:val="18"/>
          <w:szCs w:val="18"/>
        </w:rPr>
        <w:t xml:space="preserve">. </w:t>
      </w:r>
    </w:p>
    <w:p w14:paraId="3267D1B7" w14:textId="77777777" w:rsidR="00290626" w:rsidRDefault="00000000">
      <w:pPr>
        <w:rPr>
          <w:sz w:val="18"/>
          <w:szCs w:val="18"/>
        </w:rPr>
      </w:pPr>
      <w:r>
        <w:rPr>
          <w:b/>
          <w:bCs/>
          <w:sz w:val="18"/>
          <w:szCs w:val="18"/>
        </w:rPr>
        <w:t>7.1.1.1.2 Adresse für Störungsmeldungen</w:t>
      </w:r>
    </w:p>
    <w:p w14:paraId="53E539C3" w14:textId="77777777" w:rsidR="00290626" w:rsidRDefault="00000000">
      <w:pPr>
        <w:rPr>
          <w:sz w:val="18"/>
          <w:szCs w:val="18"/>
        </w:rPr>
      </w:pPr>
      <w:r>
        <w:rPr>
          <w:sz w:val="18"/>
          <w:szCs w:val="18"/>
        </w:rPr>
        <w:t>Die Störungsmeldung erfolgt</w:t>
      </w:r>
    </w:p>
    <w:p w14:paraId="1BE5D757" w14:textId="1168F45B" w:rsidR="00290626" w:rsidRDefault="00000000">
      <w:pPr>
        <w:tabs>
          <w:tab w:val="left" w:pos="431"/>
        </w:tabs>
        <w:ind w:left="431" w:hanging="431"/>
        <w:rPr>
          <w:sz w:val="18"/>
          <w:szCs w:val="18"/>
        </w:rPr>
      </w:pPr>
      <w:sdt>
        <w:sdtPr>
          <w:id w:val="-2101706130"/>
          <w14:checkbox>
            <w14:checked w14:val="1"/>
            <w14:checkedState w14:val="2612" w14:font="MS Gothic"/>
            <w14:uncheckedState w14:val="2610" w14:font="MS Gothic"/>
          </w14:checkbox>
        </w:sdtPr>
        <w:sdtContent>
          <w:r w:rsidR="00B039C3">
            <w:rPr>
              <w:rFonts w:ascii="MS Gothic" w:eastAsia="MS Gothic" w:hAnsi="MS Gothic" w:hint="eastAsia"/>
            </w:rPr>
            <w:t>☒</w:t>
          </w:r>
        </w:sdtContent>
      </w:sdt>
      <w:r>
        <w:rPr>
          <w:sz w:val="18"/>
          <w:szCs w:val="18"/>
        </w:rPr>
        <w:tab/>
        <w:t>an folgende Adresse:</w:t>
      </w:r>
      <w:r w:rsidR="00B039C3">
        <w:rPr>
          <w:sz w:val="18"/>
          <w:szCs w:val="18"/>
        </w:rPr>
        <w:t xml:space="preserve"> </w:t>
      </w:r>
      <w:r w:rsidR="00B039C3" w:rsidRPr="009A1962">
        <w:rPr>
          <w:color w:val="5B9BD5" w:themeColor="accent1"/>
          <w:spacing w:val="-2"/>
          <w:highlight w:val="yellow"/>
          <w:u w:val="single" w:color="5B9BD4"/>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570"/>
        <w:gridCol w:w="4662"/>
      </w:tblGrid>
      <w:tr w:rsidR="00290626" w14:paraId="53618C60" w14:textId="77777777">
        <w:trPr>
          <w:tblHeader/>
        </w:trPr>
        <w:tc>
          <w:tcPr>
            <w:tcW w:w="4574" w:type="dxa"/>
            <w:tcBorders>
              <w:top w:val="single" w:sz="4" w:space="0" w:color="000000"/>
              <w:left w:val="single" w:sz="4" w:space="0" w:color="000000"/>
              <w:bottom w:val="single" w:sz="4" w:space="0" w:color="000000"/>
              <w:right w:val="single" w:sz="4" w:space="0" w:color="000000"/>
            </w:tcBorders>
            <w:shd w:val="solid" w:color="E7E6E6" w:fill="FF0000"/>
          </w:tcPr>
          <w:p w14:paraId="5B82F4DA" w14:textId="77777777" w:rsidR="00290626" w:rsidRDefault="00000000">
            <w:pPr>
              <w:rPr>
                <w:sz w:val="18"/>
                <w:szCs w:val="18"/>
              </w:rPr>
            </w:pPr>
            <w:r>
              <w:rPr>
                <w:sz w:val="18"/>
                <w:szCs w:val="18"/>
              </w:rPr>
              <w:t>Art des Kontakts</w:t>
            </w:r>
          </w:p>
        </w:tc>
        <w:tc>
          <w:tcPr>
            <w:tcW w:w="4667" w:type="dxa"/>
            <w:tcBorders>
              <w:top w:val="single" w:sz="4" w:space="0" w:color="000000"/>
              <w:left w:val="single" w:sz="4" w:space="0" w:color="000000"/>
              <w:bottom w:val="single" w:sz="4" w:space="0" w:color="000000"/>
              <w:right w:val="single" w:sz="4" w:space="0" w:color="000000"/>
            </w:tcBorders>
            <w:shd w:val="solid" w:color="E7E6E6" w:fill="FF0000"/>
          </w:tcPr>
          <w:p w14:paraId="49F83DA4" w14:textId="77777777" w:rsidR="00290626" w:rsidRDefault="00000000">
            <w:pPr>
              <w:rPr>
                <w:sz w:val="18"/>
                <w:szCs w:val="18"/>
              </w:rPr>
            </w:pPr>
            <w:r>
              <w:rPr>
                <w:sz w:val="18"/>
                <w:szCs w:val="18"/>
              </w:rPr>
              <w:t>Kontaktdaten</w:t>
            </w:r>
          </w:p>
        </w:tc>
      </w:tr>
      <w:tr w:rsidR="00290626" w14:paraId="78D7C884" w14:textId="77777777">
        <w:tc>
          <w:tcPr>
            <w:tcW w:w="4574" w:type="dxa"/>
            <w:tcBorders>
              <w:top w:val="single" w:sz="4" w:space="0" w:color="000000"/>
              <w:left w:val="single" w:sz="4" w:space="0" w:color="000000"/>
              <w:bottom w:val="single" w:sz="4" w:space="0" w:color="000000"/>
              <w:right w:val="single" w:sz="4" w:space="0" w:color="000000"/>
            </w:tcBorders>
          </w:tcPr>
          <w:p w14:paraId="605329DF" w14:textId="77777777" w:rsidR="00290626" w:rsidRDefault="00000000">
            <w:pPr>
              <w:rPr>
                <w:sz w:val="18"/>
                <w:szCs w:val="18"/>
              </w:rPr>
            </w:pPr>
            <w:r>
              <w:rPr>
                <w:sz w:val="18"/>
                <w:szCs w:val="18"/>
              </w:rPr>
              <w:t>Name/Firma:</w:t>
            </w:r>
          </w:p>
        </w:tc>
        <w:tc>
          <w:tcPr>
            <w:tcW w:w="4667" w:type="dxa"/>
            <w:tcBorders>
              <w:top w:val="single" w:sz="4" w:space="0" w:color="000000"/>
              <w:left w:val="single" w:sz="4" w:space="0" w:color="000000"/>
              <w:bottom w:val="single" w:sz="4" w:space="0" w:color="000000"/>
              <w:right w:val="single" w:sz="4" w:space="0" w:color="000000"/>
            </w:tcBorders>
          </w:tcPr>
          <w:p w14:paraId="717A3889" w14:textId="77777777" w:rsidR="00290626" w:rsidRDefault="00290626">
            <w:pPr>
              <w:rPr>
                <w:sz w:val="18"/>
                <w:szCs w:val="18"/>
              </w:rPr>
            </w:pPr>
          </w:p>
        </w:tc>
      </w:tr>
      <w:tr w:rsidR="00290626" w14:paraId="73DBC7A6" w14:textId="77777777">
        <w:tc>
          <w:tcPr>
            <w:tcW w:w="4574" w:type="dxa"/>
            <w:tcBorders>
              <w:top w:val="single" w:sz="4" w:space="0" w:color="000000"/>
              <w:left w:val="single" w:sz="4" w:space="0" w:color="000000"/>
              <w:bottom w:val="single" w:sz="4" w:space="0" w:color="000000"/>
              <w:right w:val="single" w:sz="4" w:space="0" w:color="000000"/>
            </w:tcBorders>
          </w:tcPr>
          <w:p w14:paraId="09346DC3" w14:textId="77777777" w:rsidR="00290626" w:rsidRDefault="00000000">
            <w:pPr>
              <w:rPr>
                <w:sz w:val="18"/>
                <w:szCs w:val="18"/>
              </w:rPr>
            </w:pPr>
            <w:r>
              <w:rPr>
                <w:sz w:val="18"/>
                <w:szCs w:val="18"/>
              </w:rPr>
              <w:t>Organisationseinheit/Abteilung:</w:t>
            </w:r>
          </w:p>
        </w:tc>
        <w:tc>
          <w:tcPr>
            <w:tcW w:w="4667" w:type="dxa"/>
            <w:tcBorders>
              <w:top w:val="single" w:sz="4" w:space="0" w:color="000000"/>
              <w:left w:val="single" w:sz="4" w:space="0" w:color="000000"/>
              <w:bottom w:val="single" w:sz="4" w:space="0" w:color="000000"/>
              <w:right w:val="single" w:sz="4" w:space="0" w:color="000000"/>
            </w:tcBorders>
          </w:tcPr>
          <w:p w14:paraId="3B63846B" w14:textId="77777777" w:rsidR="00290626" w:rsidRDefault="00290626">
            <w:pPr>
              <w:rPr>
                <w:sz w:val="18"/>
                <w:szCs w:val="18"/>
              </w:rPr>
            </w:pPr>
          </w:p>
        </w:tc>
      </w:tr>
      <w:tr w:rsidR="00290626" w14:paraId="42508445" w14:textId="77777777">
        <w:tc>
          <w:tcPr>
            <w:tcW w:w="4574" w:type="dxa"/>
            <w:tcBorders>
              <w:top w:val="single" w:sz="4" w:space="0" w:color="000000"/>
              <w:left w:val="single" w:sz="4" w:space="0" w:color="000000"/>
              <w:bottom w:val="single" w:sz="4" w:space="0" w:color="000000"/>
              <w:right w:val="single" w:sz="4" w:space="0" w:color="000000"/>
            </w:tcBorders>
          </w:tcPr>
          <w:p w14:paraId="51870FC8" w14:textId="0BCC05A7" w:rsidR="00290626" w:rsidRDefault="00000000">
            <w:pPr>
              <w:tabs>
                <w:tab w:val="left" w:pos="431"/>
              </w:tabs>
              <w:ind w:left="431" w:hanging="431"/>
              <w:rPr>
                <w:sz w:val="18"/>
                <w:szCs w:val="18"/>
              </w:rPr>
            </w:pPr>
            <w:sdt>
              <w:sdtPr>
                <w:id w:val="362567024"/>
                <w14:checkbox>
                  <w14:checked w14:val="0"/>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Postanschrift:</w:t>
            </w:r>
          </w:p>
        </w:tc>
        <w:tc>
          <w:tcPr>
            <w:tcW w:w="4667" w:type="dxa"/>
            <w:tcBorders>
              <w:top w:val="single" w:sz="4" w:space="0" w:color="000000"/>
              <w:left w:val="single" w:sz="4" w:space="0" w:color="000000"/>
              <w:bottom w:val="single" w:sz="4" w:space="0" w:color="000000"/>
              <w:right w:val="single" w:sz="4" w:space="0" w:color="000000"/>
            </w:tcBorders>
          </w:tcPr>
          <w:p w14:paraId="45755BD3" w14:textId="77777777" w:rsidR="00290626" w:rsidRDefault="00290626">
            <w:pPr>
              <w:rPr>
                <w:sz w:val="18"/>
                <w:szCs w:val="18"/>
              </w:rPr>
            </w:pPr>
          </w:p>
        </w:tc>
      </w:tr>
      <w:tr w:rsidR="00290626" w14:paraId="12A2D858" w14:textId="77777777">
        <w:tc>
          <w:tcPr>
            <w:tcW w:w="4574" w:type="dxa"/>
            <w:tcBorders>
              <w:top w:val="single" w:sz="4" w:space="0" w:color="000000"/>
              <w:left w:val="single" w:sz="4" w:space="0" w:color="000000"/>
              <w:bottom w:val="single" w:sz="4" w:space="0" w:color="000000"/>
              <w:right w:val="single" w:sz="4" w:space="0" w:color="000000"/>
            </w:tcBorders>
          </w:tcPr>
          <w:p w14:paraId="25EF2402" w14:textId="73E95CD4" w:rsidR="00290626" w:rsidRDefault="00000000">
            <w:pPr>
              <w:tabs>
                <w:tab w:val="left" w:pos="431"/>
              </w:tabs>
              <w:ind w:left="431" w:hanging="431"/>
              <w:rPr>
                <w:sz w:val="18"/>
                <w:szCs w:val="18"/>
              </w:rPr>
            </w:pPr>
            <w:sdt>
              <w:sdtPr>
                <w:id w:val="-247725223"/>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Telefon:</w:t>
            </w:r>
          </w:p>
        </w:tc>
        <w:tc>
          <w:tcPr>
            <w:tcW w:w="4667" w:type="dxa"/>
            <w:tcBorders>
              <w:top w:val="single" w:sz="4" w:space="0" w:color="000000"/>
              <w:left w:val="single" w:sz="4" w:space="0" w:color="000000"/>
              <w:bottom w:val="single" w:sz="4" w:space="0" w:color="000000"/>
              <w:right w:val="single" w:sz="4" w:space="0" w:color="000000"/>
            </w:tcBorders>
          </w:tcPr>
          <w:p w14:paraId="62452B81" w14:textId="77777777" w:rsidR="00290626" w:rsidRDefault="00290626">
            <w:pPr>
              <w:rPr>
                <w:sz w:val="18"/>
                <w:szCs w:val="18"/>
              </w:rPr>
            </w:pPr>
          </w:p>
        </w:tc>
      </w:tr>
      <w:tr w:rsidR="00290626" w14:paraId="33C05CE9" w14:textId="77777777">
        <w:tc>
          <w:tcPr>
            <w:tcW w:w="4574" w:type="dxa"/>
            <w:tcBorders>
              <w:top w:val="single" w:sz="4" w:space="0" w:color="000000"/>
              <w:left w:val="single" w:sz="4" w:space="0" w:color="000000"/>
              <w:bottom w:val="single" w:sz="4" w:space="0" w:color="000000"/>
              <w:right w:val="single" w:sz="4" w:space="0" w:color="000000"/>
            </w:tcBorders>
          </w:tcPr>
          <w:p w14:paraId="0C5271B4" w14:textId="77777777" w:rsidR="00290626" w:rsidRDefault="00000000">
            <w:pPr>
              <w:tabs>
                <w:tab w:val="left" w:pos="431"/>
              </w:tabs>
              <w:ind w:left="431" w:hanging="431"/>
              <w:rPr>
                <w:sz w:val="18"/>
                <w:szCs w:val="18"/>
              </w:rPr>
            </w:pPr>
            <w:sdt>
              <w:sdtPr>
                <w:id w:val="-110834443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Fax:</w:t>
            </w:r>
          </w:p>
        </w:tc>
        <w:tc>
          <w:tcPr>
            <w:tcW w:w="4667" w:type="dxa"/>
            <w:tcBorders>
              <w:top w:val="single" w:sz="4" w:space="0" w:color="000000"/>
              <w:left w:val="single" w:sz="4" w:space="0" w:color="000000"/>
              <w:bottom w:val="single" w:sz="4" w:space="0" w:color="000000"/>
              <w:right w:val="single" w:sz="4" w:space="0" w:color="000000"/>
            </w:tcBorders>
          </w:tcPr>
          <w:p w14:paraId="51E0AFAD" w14:textId="77777777" w:rsidR="00290626" w:rsidRDefault="00290626">
            <w:pPr>
              <w:rPr>
                <w:sz w:val="18"/>
                <w:szCs w:val="18"/>
              </w:rPr>
            </w:pPr>
          </w:p>
        </w:tc>
      </w:tr>
      <w:tr w:rsidR="00290626" w14:paraId="58E1F4C1" w14:textId="77777777">
        <w:tc>
          <w:tcPr>
            <w:tcW w:w="4574" w:type="dxa"/>
            <w:tcBorders>
              <w:top w:val="single" w:sz="4" w:space="0" w:color="000000"/>
              <w:left w:val="single" w:sz="4" w:space="0" w:color="000000"/>
              <w:bottom w:val="single" w:sz="4" w:space="0" w:color="000000"/>
              <w:right w:val="single" w:sz="4" w:space="0" w:color="000000"/>
            </w:tcBorders>
          </w:tcPr>
          <w:p w14:paraId="75B9210C" w14:textId="2F9CF81B" w:rsidR="00290626" w:rsidRDefault="00000000">
            <w:pPr>
              <w:tabs>
                <w:tab w:val="left" w:pos="431"/>
              </w:tabs>
              <w:ind w:left="431" w:hanging="431"/>
              <w:rPr>
                <w:sz w:val="18"/>
                <w:szCs w:val="18"/>
              </w:rPr>
            </w:pPr>
            <w:sdt>
              <w:sdtPr>
                <w:id w:val="1352988197"/>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E-Mail:</w:t>
            </w:r>
          </w:p>
        </w:tc>
        <w:tc>
          <w:tcPr>
            <w:tcW w:w="4667" w:type="dxa"/>
            <w:tcBorders>
              <w:top w:val="single" w:sz="4" w:space="0" w:color="000000"/>
              <w:left w:val="single" w:sz="4" w:space="0" w:color="000000"/>
              <w:bottom w:val="single" w:sz="4" w:space="0" w:color="000000"/>
              <w:right w:val="single" w:sz="4" w:space="0" w:color="000000"/>
            </w:tcBorders>
          </w:tcPr>
          <w:p w14:paraId="5A35B15C" w14:textId="77777777" w:rsidR="00290626" w:rsidRDefault="00290626">
            <w:pPr>
              <w:rPr>
                <w:sz w:val="18"/>
                <w:szCs w:val="18"/>
              </w:rPr>
            </w:pPr>
          </w:p>
        </w:tc>
      </w:tr>
      <w:tr w:rsidR="00290626" w14:paraId="07671127" w14:textId="77777777">
        <w:tc>
          <w:tcPr>
            <w:tcW w:w="4574" w:type="dxa"/>
            <w:tcBorders>
              <w:top w:val="single" w:sz="4" w:space="0" w:color="000000"/>
              <w:left w:val="single" w:sz="4" w:space="0" w:color="000000"/>
              <w:bottom w:val="single" w:sz="4" w:space="0" w:color="000000"/>
              <w:right w:val="single" w:sz="4" w:space="0" w:color="000000"/>
            </w:tcBorders>
          </w:tcPr>
          <w:p w14:paraId="6F778440" w14:textId="77777777" w:rsidR="00290626" w:rsidRDefault="00000000">
            <w:pPr>
              <w:tabs>
                <w:tab w:val="left" w:pos="431"/>
              </w:tabs>
              <w:ind w:left="431" w:hanging="431"/>
              <w:rPr>
                <w:sz w:val="18"/>
                <w:szCs w:val="18"/>
              </w:rPr>
            </w:pPr>
            <w:sdt>
              <w:sdtPr>
                <w:id w:val="141057509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Web-Adresse:</w:t>
            </w:r>
          </w:p>
        </w:tc>
        <w:tc>
          <w:tcPr>
            <w:tcW w:w="4667" w:type="dxa"/>
            <w:tcBorders>
              <w:top w:val="single" w:sz="4" w:space="0" w:color="000000"/>
              <w:left w:val="single" w:sz="4" w:space="0" w:color="000000"/>
              <w:bottom w:val="single" w:sz="4" w:space="0" w:color="000000"/>
              <w:right w:val="single" w:sz="4" w:space="0" w:color="000000"/>
            </w:tcBorders>
          </w:tcPr>
          <w:p w14:paraId="571979EB" w14:textId="77777777" w:rsidR="00290626" w:rsidRDefault="00290626">
            <w:pPr>
              <w:rPr>
                <w:sz w:val="18"/>
                <w:szCs w:val="18"/>
              </w:rPr>
            </w:pPr>
          </w:p>
        </w:tc>
      </w:tr>
    </w:tbl>
    <w:p w14:paraId="1809C469" w14:textId="77777777" w:rsidR="00290626" w:rsidRDefault="00290626">
      <w:pPr>
        <w:rPr>
          <w:sz w:val="18"/>
          <w:szCs w:val="18"/>
        </w:rPr>
      </w:pPr>
    </w:p>
    <w:p w14:paraId="49C0AF4F" w14:textId="77777777" w:rsidR="00290626" w:rsidRDefault="00000000">
      <w:pPr>
        <w:tabs>
          <w:tab w:val="left" w:pos="431"/>
        </w:tabs>
        <w:ind w:left="431" w:hanging="431"/>
        <w:rPr>
          <w:sz w:val="18"/>
          <w:szCs w:val="18"/>
        </w:rPr>
      </w:pPr>
      <w:sdt>
        <w:sdtPr>
          <w:id w:val="7194104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Anlage Nr. _____.</w:t>
      </w:r>
    </w:p>
    <w:p w14:paraId="00124843" w14:textId="77777777" w:rsidR="00290626" w:rsidRDefault="00290626">
      <w:pPr>
        <w:tabs>
          <w:tab w:val="left" w:pos="431"/>
        </w:tabs>
        <w:ind w:left="863" w:hanging="431"/>
        <w:rPr>
          <w:sz w:val="18"/>
          <w:szCs w:val="18"/>
        </w:rPr>
      </w:pPr>
    </w:p>
    <w:p w14:paraId="586AEEA8" w14:textId="77777777" w:rsidR="00290626" w:rsidRDefault="00000000">
      <w:pPr>
        <w:pStyle w:val="berschrift5"/>
        <w:keepNext/>
        <w:numPr>
          <w:ilvl w:val="4"/>
          <w:numId w:val="1"/>
        </w:numPr>
        <w:rPr>
          <w:sz w:val="18"/>
          <w:szCs w:val="18"/>
        </w:rPr>
      </w:pPr>
      <w:r>
        <w:rPr>
          <w:sz w:val="18"/>
          <w:szCs w:val="18"/>
        </w:rPr>
        <w:t>Reaktions-* und Wiederherstellungszeiten*</w:t>
      </w:r>
    </w:p>
    <w:p w14:paraId="19528557" w14:textId="13C880B0" w:rsidR="00290626" w:rsidRDefault="00000000">
      <w:pPr>
        <w:tabs>
          <w:tab w:val="left" w:pos="431"/>
        </w:tabs>
        <w:ind w:left="431" w:hanging="431"/>
        <w:rPr>
          <w:sz w:val="18"/>
          <w:szCs w:val="18"/>
        </w:rPr>
      </w:pPr>
      <w:sdt>
        <w:sdtPr>
          <w:id w:val="-1528709692"/>
          <w14:checkbox>
            <w14:checked w14:val="0"/>
            <w14:checkedState w14:val="2612" w14:font="MS Gothic"/>
            <w14:uncheckedState w14:val="2610" w14:font="MS Gothic"/>
          </w14:checkbox>
        </w:sdtPr>
        <w:sdtContent>
          <w:r w:rsidR="00146EAF">
            <w:rPr>
              <w:rFonts w:ascii="MS Gothic" w:eastAsia="MS Gothic" w:hAnsi="MS Gothic" w:hint="eastAsia"/>
            </w:rPr>
            <w:t>☐</w:t>
          </w:r>
        </w:sdtContent>
      </w:sdt>
      <w:r>
        <w:rPr>
          <w:sz w:val="18"/>
          <w:szCs w:val="18"/>
        </w:rPr>
        <w:tab/>
        <w:t>Es werden folgende Reaktions-* und Wiederherstellungszeiten* vereinbart (siehe Ziffer 4.1.2 EVB-IT Systemlieferungs-AGB):</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824"/>
        <w:gridCol w:w="3203"/>
        <w:gridCol w:w="3205"/>
      </w:tblGrid>
      <w:tr w:rsidR="00290626" w14:paraId="358A0F5B" w14:textId="77777777">
        <w:trPr>
          <w:tblHeader/>
        </w:trPr>
        <w:tc>
          <w:tcPr>
            <w:tcW w:w="2828" w:type="dxa"/>
            <w:tcBorders>
              <w:top w:val="single" w:sz="4" w:space="0" w:color="000000"/>
              <w:left w:val="single" w:sz="4" w:space="0" w:color="000000"/>
              <w:bottom w:val="single" w:sz="4" w:space="0" w:color="000000"/>
              <w:right w:val="single" w:sz="4" w:space="0" w:color="000000"/>
            </w:tcBorders>
            <w:shd w:val="solid" w:color="E7E6E6" w:fill="FF0000"/>
          </w:tcPr>
          <w:p w14:paraId="0DD227B6" w14:textId="77777777" w:rsidR="00290626" w:rsidRDefault="00000000">
            <w:pPr>
              <w:jc w:val="center"/>
              <w:rPr>
                <w:sz w:val="18"/>
                <w:szCs w:val="18"/>
              </w:rPr>
            </w:pPr>
            <w:r>
              <w:rPr>
                <w:sz w:val="18"/>
                <w:szCs w:val="18"/>
              </w:rPr>
              <w:lastRenderedPageBreak/>
              <w:t>Mängelklasse</w:t>
            </w:r>
          </w:p>
        </w:tc>
        <w:tc>
          <w:tcPr>
            <w:tcW w:w="3206" w:type="dxa"/>
            <w:tcBorders>
              <w:top w:val="single" w:sz="4" w:space="0" w:color="000000"/>
              <w:left w:val="single" w:sz="4" w:space="0" w:color="000000"/>
              <w:bottom w:val="single" w:sz="4" w:space="0" w:color="000000"/>
              <w:right w:val="single" w:sz="4" w:space="0" w:color="000000"/>
            </w:tcBorders>
            <w:shd w:val="solid" w:color="E7E6E6" w:fill="FF0000"/>
          </w:tcPr>
          <w:p w14:paraId="524A2112" w14:textId="77777777" w:rsidR="00290626" w:rsidRDefault="00000000">
            <w:pPr>
              <w:jc w:val="center"/>
              <w:rPr>
                <w:sz w:val="18"/>
                <w:szCs w:val="18"/>
              </w:rPr>
            </w:pPr>
            <w:r>
              <w:rPr>
                <w:sz w:val="18"/>
                <w:szCs w:val="18"/>
              </w:rPr>
              <w:t>Reaktionszeit*</w:t>
            </w:r>
          </w:p>
        </w:tc>
        <w:tc>
          <w:tcPr>
            <w:tcW w:w="3208" w:type="dxa"/>
            <w:tcBorders>
              <w:top w:val="single" w:sz="4" w:space="0" w:color="000000"/>
              <w:left w:val="single" w:sz="4" w:space="0" w:color="000000"/>
              <w:bottom w:val="single" w:sz="4" w:space="0" w:color="000000"/>
              <w:right w:val="single" w:sz="4" w:space="0" w:color="000000"/>
            </w:tcBorders>
            <w:shd w:val="solid" w:color="E7E6E6" w:fill="FF0000"/>
          </w:tcPr>
          <w:p w14:paraId="00E392F9" w14:textId="77777777" w:rsidR="00290626" w:rsidRDefault="00000000">
            <w:pPr>
              <w:jc w:val="center"/>
              <w:rPr>
                <w:sz w:val="18"/>
                <w:szCs w:val="18"/>
              </w:rPr>
            </w:pPr>
            <w:r>
              <w:rPr>
                <w:sz w:val="18"/>
                <w:szCs w:val="18"/>
              </w:rPr>
              <w:t>Wiederherstellungszeit*</w:t>
            </w:r>
          </w:p>
        </w:tc>
      </w:tr>
      <w:tr w:rsidR="00290626" w14:paraId="650A1D19" w14:textId="77777777">
        <w:tc>
          <w:tcPr>
            <w:tcW w:w="2828" w:type="dxa"/>
            <w:tcBorders>
              <w:top w:val="single" w:sz="4" w:space="0" w:color="000000"/>
              <w:left w:val="single" w:sz="4" w:space="0" w:color="000000"/>
              <w:bottom w:val="single" w:sz="4" w:space="0" w:color="000000"/>
              <w:right w:val="single" w:sz="4" w:space="0" w:color="000000"/>
            </w:tcBorders>
          </w:tcPr>
          <w:p w14:paraId="0C7BF90B" w14:textId="77777777" w:rsidR="00290626" w:rsidRDefault="00000000">
            <w:pPr>
              <w:rPr>
                <w:sz w:val="18"/>
                <w:szCs w:val="18"/>
              </w:rPr>
            </w:pPr>
            <w:r>
              <w:rPr>
                <w:sz w:val="18"/>
                <w:szCs w:val="18"/>
              </w:rPr>
              <w:t>Betriebsverhindernder Mangel</w:t>
            </w:r>
          </w:p>
        </w:tc>
        <w:tc>
          <w:tcPr>
            <w:tcW w:w="3206" w:type="dxa"/>
            <w:tcBorders>
              <w:top w:val="single" w:sz="4" w:space="0" w:color="000000"/>
              <w:left w:val="single" w:sz="4" w:space="0" w:color="000000"/>
              <w:bottom w:val="single" w:sz="4" w:space="0" w:color="000000"/>
              <w:right w:val="single" w:sz="4" w:space="0" w:color="000000"/>
            </w:tcBorders>
          </w:tcPr>
          <w:p w14:paraId="0B0DD7EB" w14:textId="3503B737" w:rsidR="00290626" w:rsidRDefault="00BA1BE0">
            <w:pPr>
              <w:rPr>
                <w:sz w:val="18"/>
                <w:szCs w:val="18"/>
              </w:rPr>
            </w:pPr>
            <w:r w:rsidRPr="00146EAF">
              <w:rPr>
                <w:color w:val="5B9BD5" w:themeColor="accent1"/>
                <w:sz w:val="18"/>
                <w:szCs w:val="18"/>
              </w:rPr>
              <w:t>spätestens innerhalb von 12 Stunden</w:t>
            </w:r>
          </w:p>
        </w:tc>
        <w:tc>
          <w:tcPr>
            <w:tcW w:w="3208" w:type="dxa"/>
            <w:tcBorders>
              <w:top w:val="single" w:sz="4" w:space="0" w:color="000000"/>
              <w:left w:val="single" w:sz="4" w:space="0" w:color="000000"/>
              <w:bottom w:val="single" w:sz="4" w:space="0" w:color="000000"/>
              <w:right w:val="single" w:sz="4" w:space="0" w:color="000000"/>
            </w:tcBorders>
          </w:tcPr>
          <w:p w14:paraId="2D20F956" w14:textId="4A9AE0B9" w:rsidR="00290626" w:rsidRDefault="00146EAF">
            <w:pPr>
              <w:rPr>
                <w:sz w:val="18"/>
                <w:szCs w:val="18"/>
              </w:rPr>
            </w:pPr>
            <w:r w:rsidRPr="00146EAF">
              <w:rPr>
                <w:color w:val="5B9BD5" w:themeColor="accent1"/>
                <w:sz w:val="18"/>
                <w:szCs w:val="18"/>
              </w:rPr>
              <w:t>spätestens innerhalb von 14 Werktagen</w:t>
            </w:r>
          </w:p>
        </w:tc>
      </w:tr>
      <w:tr w:rsidR="00290626" w14:paraId="3D021586" w14:textId="77777777">
        <w:tc>
          <w:tcPr>
            <w:tcW w:w="2828" w:type="dxa"/>
            <w:tcBorders>
              <w:top w:val="single" w:sz="4" w:space="0" w:color="000000"/>
              <w:left w:val="single" w:sz="4" w:space="0" w:color="000000"/>
              <w:bottom w:val="single" w:sz="4" w:space="0" w:color="000000"/>
              <w:right w:val="single" w:sz="4" w:space="0" w:color="000000"/>
            </w:tcBorders>
          </w:tcPr>
          <w:p w14:paraId="500B4583" w14:textId="77777777" w:rsidR="00290626" w:rsidRDefault="00000000">
            <w:pPr>
              <w:rPr>
                <w:sz w:val="18"/>
                <w:szCs w:val="18"/>
              </w:rPr>
            </w:pPr>
            <w:r>
              <w:rPr>
                <w:sz w:val="18"/>
                <w:szCs w:val="18"/>
              </w:rPr>
              <w:t>Betriebsbehindernder Mangel</w:t>
            </w:r>
          </w:p>
        </w:tc>
        <w:tc>
          <w:tcPr>
            <w:tcW w:w="3206" w:type="dxa"/>
            <w:tcBorders>
              <w:top w:val="single" w:sz="4" w:space="0" w:color="000000"/>
              <w:left w:val="single" w:sz="4" w:space="0" w:color="000000"/>
              <w:bottom w:val="single" w:sz="4" w:space="0" w:color="000000"/>
              <w:right w:val="single" w:sz="4" w:space="0" w:color="000000"/>
            </w:tcBorders>
          </w:tcPr>
          <w:p w14:paraId="5B768EFA" w14:textId="5F4E63E9" w:rsidR="00290626" w:rsidRDefault="00BA1BE0">
            <w:pPr>
              <w:rPr>
                <w:sz w:val="18"/>
                <w:szCs w:val="18"/>
              </w:rPr>
            </w:pPr>
            <w:r w:rsidRPr="00146EAF">
              <w:rPr>
                <w:color w:val="5B9BD5" w:themeColor="accent1"/>
                <w:sz w:val="18"/>
                <w:szCs w:val="18"/>
              </w:rPr>
              <w:t>spätestens innerhalb von 12 Stunden</w:t>
            </w:r>
          </w:p>
        </w:tc>
        <w:tc>
          <w:tcPr>
            <w:tcW w:w="3208" w:type="dxa"/>
            <w:tcBorders>
              <w:top w:val="single" w:sz="4" w:space="0" w:color="000000"/>
              <w:left w:val="single" w:sz="4" w:space="0" w:color="000000"/>
              <w:bottom w:val="single" w:sz="4" w:space="0" w:color="000000"/>
              <w:right w:val="single" w:sz="4" w:space="0" w:color="000000"/>
            </w:tcBorders>
          </w:tcPr>
          <w:p w14:paraId="6E57E53C" w14:textId="51090646" w:rsidR="00290626" w:rsidRDefault="00146EAF">
            <w:pPr>
              <w:rPr>
                <w:sz w:val="18"/>
                <w:szCs w:val="18"/>
              </w:rPr>
            </w:pPr>
            <w:r w:rsidRPr="00146EAF">
              <w:rPr>
                <w:color w:val="5B9BD5" w:themeColor="accent1"/>
                <w:sz w:val="18"/>
                <w:szCs w:val="18"/>
              </w:rPr>
              <w:t>spätestens innerhalb von 14 Werktagen</w:t>
            </w:r>
          </w:p>
        </w:tc>
      </w:tr>
      <w:tr w:rsidR="00290626" w14:paraId="65B3F484" w14:textId="77777777">
        <w:tc>
          <w:tcPr>
            <w:tcW w:w="2828" w:type="dxa"/>
            <w:tcBorders>
              <w:top w:val="single" w:sz="4" w:space="0" w:color="000000"/>
              <w:left w:val="single" w:sz="4" w:space="0" w:color="000000"/>
              <w:bottom w:val="single" w:sz="4" w:space="0" w:color="000000"/>
              <w:right w:val="single" w:sz="4" w:space="0" w:color="000000"/>
            </w:tcBorders>
          </w:tcPr>
          <w:p w14:paraId="140090B8" w14:textId="77777777" w:rsidR="00290626" w:rsidRDefault="00000000">
            <w:pPr>
              <w:rPr>
                <w:sz w:val="18"/>
                <w:szCs w:val="18"/>
              </w:rPr>
            </w:pPr>
            <w:r>
              <w:rPr>
                <w:sz w:val="18"/>
                <w:szCs w:val="18"/>
              </w:rPr>
              <w:t>Leichter Mangel</w:t>
            </w:r>
          </w:p>
        </w:tc>
        <w:tc>
          <w:tcPr>
            <w:tcW w:w="3206" w:type="dxa"/>
            <w:tcBorders>
              <w:top w:val="single" w:sz="4" w:space="0" w:color="000000"/>
              <w:left w:val="single" w:sz="4" w:space="0" w:color="000000"/>
              <w:bottom w:val="single" w:sz="4" w:space="0" w:color="000000"/>
              <w:right w:val="single" w:sz="4" w:space="0" w:color="000000"/>
            </w:tcBorders>
          </w:tcPr>
          <w:p w14:paraId="74BCB0EB" w14:textId="034D74CF" w:rsidR="00290626" w:rsidRDefault="00BA1BE0">
            <w:pPr>
              <w:rPr>
                <w:sz w:val="18"/>
                <w:szCs w:val="18"/>
              </w:rPr>
            </w:pPr>
            <w:r w:rsidRPr="00146EAF">
              <w:rPr>
                <w:color w:val="5B9BD5" w:themeColor="accent1"/>
                <w:sz w:val="18"/>
                <w:szCs w:val="18"/>
              </w:rPr>
              <w:t>spätestens innerhalb von 12 Stunden</w:t>
            </w:r>
          </w:p>
        </w:tc>
        <w:tc>
          <w:tcPr>
            <w:tcW w:w="3208" w:type="dxa"/>
            <w:tcBorders>
              <w:top w:val="single" w:sz="4" w:space="0" w:color="000000"/>
              <w:left w:val="single" w:sz="4" w:space="0" w:color="000000"/>
              <w:bottom w:val="single" w:sz="4" w:space="0" w:color="000000"/>
              <w:right w:val="single" w:sz="4" w:space="0" w:color="000000"/>
            </w:tcBorders>
          </w:tcPr>
          <w:p w14:paraId="05DC0B8E" w14:textId="2DF9D781" w:rsidR="00290626" w:rsidRDefault="00146EAF">
            <w:pPr>
              <w:rPr>
                <w:sz w:val="18"/>
                <w:szCs w:val="18"/>
              </w:rPr>
            </w:pPr>
            <w:r w:rsidRPr="00146EAF">
              <w:rPr>
                <w:color w:val="5B9BD5" w:themeColor="accent1"/>
                <w:sz w:val="18"/>
                <w:szCs w:val="18"/>
              </w:rPr>
              <w:t>spätestens innerhalb von 14 Werktagen</w:t>
            </w:r>
          </w:p>
        </w:tc>
      </w:tr>
    </w:tbl>
    <w:p w14:paraId="43B8530E" w14:textId="77777777" w:rsidR="00290626" w:rsidRDefault="00290626">
      <w:pPr>
        <w:rPr>
          <w:sz w:val="18"/>
          <w:szCs w:val="18"/>
        </w:rPr>
      </w:pPr>
    </w:p>
    <w:p w14:paraId="11571788" w14:textId="3C1E391A" w:rsidR="00290626" w:rsidRDefault="00000000">
      <w:pPr>
        <w:tabs>
          <w:tab w:val="left" w:pos="431"/>
        </w:tabs>
        <w:ind w:left="431" w:hanging="431"/>
        <w:rPr>
          <w:sz w:val="18"/>
          <w:szCs w:val="18"/>
        </w:rPr>
      </w:pPr>
      <w:sdt>
        <w:sdtPr>
          <w:id w:val="1944493494"/>
          <w14:checkbox>
            <w14:checked w14:val="1"/>
            <w14:checkedState w14:val="2612" w14:font="MS Gothic"/>
            <w14:uncheckedState w14:val="2610" w14:font="MS Gothic"/>
          </w14:checkbox>
        </w:sdtPr>
        <w:sdtContent>
          <w:r w:rsidR="00146EAF">
            <w:rPr>
              <w:rFonts w:ascii="MS Gothic" w:eastAsia="MS Gothic" w:hAnsi="MS Gothic" w:hint="eastAsia"/>
            </w:rPr>
            <w:t>☒</w:t>
          </w:r>
        </w:sdtContent>
      </w:sdt>
      <w:r>
        <w:rPr>
          <w:sz w:val="18"/>
          <w:szCs w:val="18"/>
        </w:rPr>
        <w:tab/>
      </w:r>
      <w:r w:rsidRPr="00146EAF">
        <w:rPr>
          <w:strike/>
          <w:sz w:val="18"/>
          <w:szCs w:val="18"/>
        </w:rPr>
        <w:t>Es werden für in Nummer 19.1 vereinbarte Mängelklassen folgende Reaktions-* und Wiederherstellungszeiten* gemäß Anlage Nr. _____ vereinbart.</w:t>
      </w:r>
      <w:r w:rsidR="00146EAF">
        <w:rPr>
          <w:sz w:val="18"/>
          <w:szCs w:val="18"/>
        </w:rPr>
        <w:t xml:space="preserve"> </w:t>
      </w:r>
      <w:r w:rsidR="00146EAF" w:rsidRPr="00146EAF">
        <w:rPr>
          <w:color w:val="5B9BD5" w:themeColor="accent1"/>
          <w:sz w:val="18"/>
          <w:szCs w:val="18"/>
        </w:rPr>
        <w:t>Es werden keine Mängelklassen vereinbart.</w:t>
      </w:r>
    </w:p>
    <w:p w14:paraId="552E6EE8" w14:textId="77777777" w:rsidR="00290626" w:rsidRDefault="00290626">
      <w:pPr>
        <w:tabs>
          <w:tab w:val="left" w:pos="431"/>
        </w:tabs>
        <w:ind w:left="863" w:hanging="431"/>
        <w:rPr>
          <w:sz w:val="18"/>
          <w:szCs w:val="18"/>
        </w:rPr>
      </w:pPr>
    </w:p>
    <w:p w14:paraId="7161A474" w14:textId="77777777" w:rsidR="00290626" w:rsidRDefault="00000000">
      <w:pPr>
        <w:rPr>
          <w:sz w:val="18"/>
          <w:szCs w:val="18"/>
        </w:rPr>
      </w:pPr>
      <w:r>
        <w:rPr>
          <w:sz w:val="18"/>
          <w:szCs w:val="18"/>
        </w:rPr>
        <w:t>Reaktions-* und Wiederherstellungszeiten* beginnen ausschließlich mit dem Zugang der Störungsmeldung während der vereinbarten Servicezeiten und laufen ausschließlich während der vereinbarten Servicezeiten.</w:t>
      </w:r>
    </w:p>
    <w:p w14:paraId="49EEDEBE" w14:textId="77777777" w:rsidR="00290626" w:rsidRDefault="00000000">
      <w:pPr>
        <w:rPr>
          <w:sz w:val="18"/>
          <w:szCs w:val="18"/>
        </w:rPr>
      </w:pPr>
      <w:r>
        <w:rPr>
          <w:sz w:val="18"/>
          <w:szCs w:val="18"/>
        </w:rPr>
        <w:t>Ergänzend können in Nummer 18.2 für die Nichteinhaltung der o.g. Zeiten Vertragsstrafen vereinbart werden.</w:t>
      </w:r>
    </w:p>
    <w:p w14:paraId="6BE3E860" w14:textId="77777777" w:rsidR="00290626" w:rsidRDefault="00000000">
      <w:pPr>
        <w:pStyle w:val="berschrift5"/>
        <w:keepNext/>
        <w:numPr>
          <w:ilvl w:val="4"/>
          <w:numId w:val="1"/>
        </w:numPr>
        <w:rPr>
          <w:sz w:val="18"/>
          <w:szCs w:val="18"/>
        </w:rPr>
      </w:pPr>
      <w:r>
        <w:rPr>
          <w:sz w:val="18"/>
          <w:szCs w:val="18"/>
        </w:rPr>
        <w:t>Servicezeiten, Hotline</w:t>
      </w:r>
    </w:p>
    <w:p w14:paraId="2156A469" w14:textId="3DA6919C" w:rsidR="00290626" w:rsidRDefault="00000000">
      <w:pPr>
        <w:tabs>
          <w:tab w:val="left" w:pos="431"/>
        </w:tabs>
        <w:ind w:left="431" w:hanging="431"/>
        <w:rPr>
          <w:sz w:val="18"/>
          <w:szCs w:val="18"/>
        </w:rPr>
      </w:pPr>
      <w:sdt>
        <w:sdtPr>
          <w:id w:val="-1594703605"/>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Es werden folgende Servicezeiten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058"/>
        <w:gridCol w:w="3174"/>
      </w:tblGrid>
      <w:tr w:rsidR="00290626" w14:paraId="5B0724B9" w14:textId="77777777">
        <w:trPr>
          <w:tblHeader/>
        </w:trPr>
        <w:tc>
          <w:tcPr>
            <w:tcW w:w="6064" w:type="dxa"/>
            <w:tcBorders>
              <w:top w:val="single" w:sz="4" w:space="0" w:color="000000"/>
              <w:left w:val="single" w:sz="4" w:space="0" w:color="000000"/>
              <w:bottom w:val="single" w:sz="4" w:space="0" w:color="000000"/>
              <w:right w:val="single" w:sz="4" w:space="0" w:color="000000"/>
            </w:tcBorders>
            <w:shd w:val="solid" w:color="E7E6E6" w:fill="FF0000"/>
          </w:tcPr>
          <w:p w14:paraId="13EE1B9A" w14:textId="77777777" w:rsidR="00290626" w:rsidRDefault="00000000">
            <w:pPr>
              <w:jc w:val="center"/>
              <w:rPr>
                <w:sz w:val="18"/>
                <w:szCs w:val="18"/>
              </w:rPr>
            </w:pPr>
            <w:r>
              <w:rPr>
                <w:sz w:val="18"/>
                <w:szCs w:val="18"/>
              </w:rPr>
              <w:t>Tag</w:t>
            </w:r>
          </w:p>
        </w:tc>
        <w:tc>
          <w:tcPr>
            <w:tcW w:w="3177" w:type="dxa"/>
            <w:tcBorders>
              <w:top w:val="single" w:sz="4" w:space="0" w:color="000000"/>
              <w:left w:val="single" w:sz="4" w:space="0" w:color="000000"/>
              <w:bottom w:val="single" w:sz="4" w:space="0" w:color="000000"/>
              <w:right w:val="single" w:sz="4" w:space="0" w:color="000000"/>
            </w:tcBorders>
            <w:shd w:val="solid" w:color="E7E6E6" w:fill="FF0000"/>
          </w:tcPr>
          <w:p w14:paraId="30A5930D" w14:textId="77777777" w:rsidR="00290626" w:rsidRDefault="00000000">
            <w:pPr>
              <w:jc w:val="center"/>
              <w:rPr>
                <w:sz w:val="18"/>
                <w:szCs w:val="18"/>
              </w:rPr>
            </w:pPr>
            <w:r>
              <w:rPr>
                <w:sz w:val="18"/>
                <w:szCs w:val="18"/>
              </w:rPr>
              <w:t>Uhrzeit</w:t>
            </w:r>
          </w:p>
        </w:tc>
      </w:tr>
      <w:tr w:rsidR="00290626" w14:paraId="7043B543" w14:textId="77777777">
        <w:tc>
          <w:tcPr>
            <w:tcW w:w="6064" w:type="dxa"/>
            <w:tcBorders>
              <w:top w:val="single" w:sz="4" w:space="0" w:color="000000"/>
              <w:left w:val="single" w:sz="4" w:space="0" w:color="000000"/>
              <w:bottom w:val="single" w:sz="4" w:space="0" w:color="000000"/>
              <w:right w:val="single" w:sz="4" w:space="0" w:color="000000"/>
            </w:tcBorders>
          </w:tcPr>
          <w:p w14:paraId="3C18C697" w14:textId="74D3B79D" w:rsidR="00290626" w:rsidRDefault="00393623">
            <w:pPr>
              <w:jc w:val="center"/>
              <w:rPr>
                <w:sz w:val="18"/>
                <w:szCs w:val="18"/>
              </w:rPr>
            </w:pPr>
            <w:r w:rsidRPr="00393623">
              <w:rPr>
                <w:color w:val="5B9BD5" w:themeColor="accent1"/>
                <w:sz w:val="18"/>
                <w:szCs w:val="18"/>
              </w:rPr>
              <w:t xml:space="preserve">Montag </w:t>
            </w:r>
            <w:r>
              <w:rPr>
                <w:sz w:val="18"/>
                <w:szCs w:val="18"/>
              </w:rPr>
              <w:t xml:space="preserve">bis </w:t>
            </w:r>
            <w:r w:rsidRPr="00393623">
              <w:rPr>
                <w:color w:val="5B9BD5" w:themeColor="accent1"/>
                <w:sz w:val="18"/>
                <w:szCs w:val="18"/>
              </w:rPr>
              <w:t>Freitag</w:t>
            </w:r>
          </w:p>
        </w:tc>
        <w:tc>
          <w:tcPr>
            <w:tcW w:w="3177" w:type="dxa"/>
            <w:tcBorders>
              <w:top w:val="single" w:sz="4" w:space="0" w:color="000000"/>
              <w:left w:val="single" w:sz="4" w:space="0" w:color="000000"/>
              <w:bottom w:val="single" w:sz="4" w:space="0" w:color="000000"/>
              <w:right w:val="single" w:sz="4" w:space="0" w:color="000000"/>
            </w:tcBorders>
          </w:tcPr>
          <w:p w14:paraId="1D877296" w14:textId="049EC537" w:rsidR="00290626" w:rsidRDefault="00000000">
            <w:pPr>
              <w:jc w:val="center"/>
              <w:rPr>
                <w:sz w:val="18"/>
                <w:szCs w:val="18"/>
              </w:rPr>
            </w:pPr>
            <w:r>
              <w:rPr>
                <w:sz w:val="18"/>
                <w:szCs w:val="18"/>
              </w:rPr>
              <w:t xml:space="preserve">von </w:t>
            </w:r>
            <w:r w:rsidR="00393623" w:rsidRPr="00393623">
              <w:rPr>
                <w:color w:val="5B9BD5" w:themeColor="accent1"/>
                <w:sz w:val="18"/>
                <w:szCs w:val="18"/>
              </w:rPr>
              <w:t>08:00</w:t>
            </w:r>
            <w:r w:rsidRPr="00393623">
              <w:rPr>
                <w:color w:val="5B9BD5" w:themeColor="accent1"/>
                <w:sz w:val="18"/>
                <w:szCs w:val="18"/>
              </w:rPr>
              <w:t xml:space="preserve"> </w:t>
            </w:r>
            <w:r>
              <w:rPr>
                <w:sz w:val="18"/>
                <w:szCs w:val="18"/>
              </w:rPr>
              <w:t xml:space="preserve">bis </w:t>
            </w:r>
            <w:r w:rsidR="00393623" w:rsidRPr="00393623">
              <w:rPr>
                <w:color w:val="5B9BD5" w:themeColor="accent1"/>
                <w:sz w:val="18"/>
                <w:szCs w:val="18"/>
              </w:rPr>
              <w:t>17:00</w:t>
            </w:r>
            <w:r w:rsidRPr="00393623">
              <w:rPr>
                <w:color w:val="5B9BD5" w:themeColor="accent1"/>
                <w:sz w:val="18"/>
                <w:szCs w:val="18"/>
              </w:rPr>
              <w:t xml:space="preserve"> </w:t>
            </w:r>
            <w:r>
              <w:rPr>
                <w:sz w:val="18"/>
                <w:szCs w:val="18"/>
              </w:rPr>
              <w:t>Uhr</w:t>
            </w:r>
          </w:p>
        </w:tc>
      </w:tr>
      <w:tr w:rsidR="00290626" w14:paraId="413252AC" w14:textId="77777777">
        <w:tc>
          <w:tcPr>
            <w:tcW w:w="6064" w:type="dxa"/>
            <w:tcBorders>
              <w:top w:val="single" w:sz="4" w:space="0" w:color="000000"/>
              <w:left w:val="single" w:sz="4" w:space="0" w:color="000000"/>
              <w:bottom w:val="single" w:sz="4" w:space="0" w:color="000000"/>
              <w:right w:val="single" w:sz="4" w:space="0" w:color="000000"/>
            </w:tcBorders>
          </w:tcPr>
          <w:p w14:paraId="708DC432" w14:textId="77777777" w:rsidR="00290626" w:rsidRDefault="00000000">
            <w:pPr>
              <w:rPr>
                <w:sz w:val="18"/>
                <w:szCs w:val="18"/>
              </w:rPr>
            </w:pPr>
            <w:r>
              <w:rPr>
                <w:sz w:val="18"/>
                <w:szCs w:val="18"/>
              </w:rPr>
              <w:t>An Sonntagen</w:t>
            </w:r>
          </w:p>
        </w:tc>
        <w:tc>
          <w:tcPr>
            <w:tcW w:w="3177" w:type="dxa"/>
            <w:tcBorders>
              <w:top w:val="single" w:sz="4" w:space="0" w:color="000000"/>
              <w:left w:val="single" w:sz="4" w:space="0" w:color="000000"/>
              <w:bottom w:val="single" w:sz="4" w:space="0" w:color="000000"/>
              <w:right w:val="single" w:sz="4" w:space="0" w:color="000000"/>
            </w:tcBorders>
          </w:tcPr>
          <w:p w14:paraId="09ACB1EC" w14:textId="77777777" w:rsidR="00290626" w:rsidRDefault="00000000">
            <w:pPr>
              <w:jc w:val="center"/>
              <w:rPr>
                <w:sz w:val="18"/>
                <w:szCs w:val="18"/>
              </w:rPr>
            </w:pPr>
            <w:r>
              <w:rPr>
                <w:sz w:val="18"/>
                <w:szCs w:val="18"/>
              </w:rPr>
              <w:t>von _____ bis _____ Uhr</w:t>
            </w:r>
          </w:p>
        </w:tc>
      </w:tr>
      <w:tr w:rsidR="00290626" w14:paraId="285D036E" w14:textId="77777777">
        <w:tc>
          <w:tcPr>
            <w:tcW w:w="6064" w:type="dxa"/>
            <w:tcBorders>
              <w:top w:val="single" w:sz="4" w:space="0" w:color="000000"/>
              <w:left w:val="single" w:sz="4" w:space="0" w:color="000000"/>
              <w:bottom w:val="single" w:sz="4" w:space="0" w:color="000000"/>
              <w:right w:val="single" w:sz="4" w:space="0" w:color="000000"/>
            </w:tcBorders>
          </w:tcPr>
          <w:p w14:paraId="429A6335" w14:textId="77777777" w:rsidR="00290626" w:rsidRDefault="00000000">
            <w:pPr>
              <w:rPr>
                <w:sz w:val="18"/>
                <w:szCs w:val="18"/>
              </w:rPr>
            </w:pPr>
            <w:r>
              <w:rPr>
                <w:sz w:val="18"/>
                <w:szCs w:val="18"/>
              </w:rPr>
              <w:t>An Feiertagen am Erfüllungsort</w:t>
            </w:r>
          </w:p>
        </w:tc>
        <w:tc>
          <w:tcPr>
            <w:tcW w:w="3177" w:type="dxa"/>
            <w:tcBorders>
              <w:top w:val="single" w:sz="4" w:space="0" w:color="000000"/>
              <w:left w:val="single" w:sz="4" w:space="0" w:color="000000"/>
              <w:bottom w:val="single" w:sz="4" w:space="0" w:color="000000"/>
              <w:right w:val="single" w:sz="4" w:space="0" w:color="000000"/>
            </w:tcBorders>
          </w:tcPr>
          <w:p w14:paraId="37DCB01C" w14:textId="77777777" w:rsidR="00290626" w:rsidRDefault="00000000">
            <w:pPr>
              <w:jc w:val="center"/>
              <w:rPr>
                <w:sz w:val="18"/>
                <w:szCs w:val="18"/>
              </w:rPr>
            </w:pPr>
            <w:r>
              <w:rPr>
                <w:sz w:val="18"/>
                <w:szCs w:val="18"/>
              </w:rPr>
              <w:t>von _____ bis _____ Uhr</w:t>
            </w:r>
          </w:p>
        </w:tc>
      </w:tr>
    </w:tbl>
    <w:p w14:paraId="135963F6" w14:textId="77777777" w:rsidR="00290626" w:rsidRDefault="00290626">
      <w:pPr>
        <w:rPr>
          <w:sz w:val="18"/>
          <w:szCs w:val="18"/>
        </w:rPr>
      </w:pPr>
    </w:p>
    <w:p w14:paraId="675C9567" w14:textId="619F2868" w:rsidR="00290626" w:rsidRDefault="00000000">
      <w:pPr>
        <w:tabs>
          <w:tab w:val="left" w:pos="431"/>
        </w:tabs>
        <w:ind w:left="431" w:hanging="431"/>
        <w:rPr>
          <w:sz w:val="18"/>
          <w:szCs w:val="18"/>
        </w:rPr>
      </w:pPr>
      <w:sdt>
        <w:sdtPr>
          <w:id w:val="434488769"/>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959"/>
        <w:gridCol w:w="7273"/>
      </w:tblGrid>
      <w:tr w:rsidR="00290626" w14:paraId="11195786" w14:textId="77777777">
        <w:trPr>
          <w:tblHeader/>
        </w:trPr>
        <w:tc>
          <w:tcPr>
            <w:tcW w:w="1961" w:type="dxa"/>
            <w:tcBorders>
              <w:top w:val="single" w:sz="4" w:space="0" w:color="000000"/>
              <w:left w:val="single" w:sz="4" w:space="0" w:color="000000"/>
              <w:bottom w:val="single" w:sz="4" w:space="0" w:color="000000"/>
              <w:right w:val="single" w:sz="4" w:space="0" w:color="000000"/>
            </w:tcBorders>
            <w:shd w:val="solid" w:color="E7E6E6" w:fill="FF0000"/>
          </w:tcPr>
          <w:p w14:paraId="65DC83BB" w14:textId="77777777" w:rsidR="00290626" w:rsidRDefault="00000000">
            <w:pPr>
              <w:jc w:val="center"/>
              <w:rPr>
                <w:sz w:val="18"/>
                <w:szCs w:val="18"/>
              </w:rPr>
            </w:pPr>
            <w:r>
              <w:rPr>
                <w:sz w:val="18"/>
                <w:szCs w:val="18"/>
              </w:rPr>
              <w:t>Tag</w:t>
            </w:r>
          </w:p>
        </w:tc>
        <w:tc>
          <w:tcPr>
            <w:tcW w:w="7280" w:type="dxa"/>
            <w:tcBorders>
              <w:top w:val="single" w:sz="4" w:space="0" w:color="000000"/>
              <w:left w:val="single" w:sz="4" w:space="0" w:color="000000"/>
              <w:bottom w:val="single" w:sz="4" w:space="0" w:color="000000"/>
              <w:right w:val="single" w:sz="4" w:space="0" w:color="000000"/>
            </w:tcBorders>
            <w:shd w:val="solid" w:color="E7E6E6" w:fill="FF0000"/>
          </w:tcPr>
          <w:p w14:paraId="57B68BAD" w14:textId="77777777" w:rsidR="00290626" w:rsidRDefault="00000000">
            <w:pPr>
              <w:jc w:val="center"/>
              <w:rPr>
                <w:sz w:val="18"/>
                <w:szCs w:val="18"/>
              </w:rPr>
            </w:pPr>
            <w:r>
              <w:rPr>
                <w:sz w:val="18"/>
                <w:szCs w:val="18"/>
              </w:rPr>
              <w:t>Uhrzeit</w:t>
            </w:r>
          </w:p>
        </w:tc>
      </w:tr>
      <w:tr w:rsidR="00290626" w14:paraId="2B1FA84C" w14:textId="77777777">
        <w:tc>
          <w:tcPr>
            <w:tcW w:w="1961" w:type="dxa"/>
            <w:tcBorders>
              <w:top w:val="single" w:sz="4" w:space="0" w:color="000000"/>
              <w:left w:val="single" w:sz="4" w:space="0" w:color="000000"/>
              <w:bottom w:val="single" w:sz="4" w:space="0" w:color="000000"/>
              <w:right w:val="single" w:sz="4" w:space="0" w:color="000000"/>
            </w:tcBorders>
          </w:tcPr>
          <w:p w14:paraId="143F63D5" w14:textId="77777777" w:rsidR="00290626" w:rsidRDefault="00000000">
            <w:pPr>
              <w:jc w:val="center"/>
              <w:rPr>
                <w:sz w:val="18"/>
                <w:szCs w:val="18"/>
              </w:rPr>
            </w:pPr>
            <w:r>
              <w:rPr>
                <w:sz w:val="18"/>
                <w:szCs w:val="18"/>
              </w:rPr>
              <w:t>_____ bis _____</w:t>
            </w:r>
          </w:p>
        </w:tc>
        <w:tc>
          <w:tcPr>
            <w:tcW w:w="7280" w:type="dxa"/>
            <w:tcBorders>
              <w:top w:val="single" w:sz="4" w:space="0" w:color="000000"/>
              <w:left w:val="single" w:sz="4" w:space="0" w:color="000000"/>
              <w:bottom w:val="single" w:sz="4" w:space="0" w:color="000000"/>
              <w:right w:val="single" w:sz="4" w:space="0" w:color="000000"/>
            </w:tcBorders>
          </w:tcPr>
          <w:p w14:paraId="5EE5A60A" w14:textId="77777777" w:rsidR="00290626" w:rsidRDefault="00000000">
            <w:pPr>
              <w:jc w:val="center"/>
              <w:rPr>
                <w:sz w:val="18"/>
                <w:szCs w:val="18"/>
              </w:rPr>
            </w:pPr>
            <w:r>
              <w:rPr>
                <w:sz w:val="18"/>
                <w:szCs w:val="18"/>
              </w:rPr>
              <w:t>von _____ bis _____ Uhr</w:t>
            </w:r>
          </w:p>
        </w:tc>
      </w:tr>
      <w:tr w:rsidR="00290626" w14:paraId="41A47B32" w14:textId="77777777">
        <w:tc>
          <w:tcPr>
            <w:tcW w:w="1961" w:type="dxa"/>
            <w:tcBorders>
              <w:top w:val="single" w:sz="4" w:space="0" w:color="000000"/>
              <w:left w:val="single" w:sz="4" w:space="0" w:color="000000"/>
              <w:bottom w:val="single" w:sz="4" w:space="0" w:color="000000"/>
              <w:right w:val="single" w:sz="4" w:space="0" w:color="000000"/>
            </w:tcBorders>
          </w:tcPr>
          <w:p w14:paraId="78883D34" w14:textId="77777777" w:rsidR="00290626" w:rsidRDefault="00000000">
            <w:pPr>
              <w:rPr>
                <w:sz w:val="18"/>
                <w:szCs w:val="18"/>
              </w:rPr>
            </w:pPr>
            <w:r>
              <w:rPr>
                <w:sz w:val="18"/>
                <w:szCs w:val="18"/>
              </w:rPr>
              <w:t>An Sonntagen</w:t>
            </w:r>
          </w:p>
        </w:tc>
        <w:tc>
          <w:tcPr>
            <w:tcW w:w="7280" w:type="dxa"/>
            <w:tcBorders>
              <w:top w:val="single" w:sz="4" w:space="0" w:color="000000"/>
              <w:left w:val="single" w:sz="4" w:space="0" w:color="000000"/>
              <w:bottom w:val="single" w:sz="4" w:space="0" w:color="000000"/>
              <w:right w:val="single" w:sz="4" w:space="0" w:color="000000"/>
            </w:tcBorders>
          </w:tcPr>
          <w:p w14:paraId="1DA0ECAD" w14:textId="77777777" w:rsidR="00290626" w:rsidRDefault="00000000">
            <w:pPr>
              <w:jc w:val="center"/>
              <w:rPr>
                <w:sz w:val="18"/>
                <w:szCs w:val="18"/>
              </w:rPr>
            </w:pPr>
            <w:r>
              <w:rPr>
                <w:sz w:val="18"/>
                <w:szCs w:val="18"/>
              </w:rPr>
              <w:t>von _____ bis _____ Uhr</w:t>
            </w:r>
          </w:p>
        </w:tc>
      </w:tr>
      <w:tr w:rsidR="00290626" w14:paraId="51BDF4C3" w14:textId="77777777">
        <w:tc>
          <w:tcPr>
            <w:tcW w:w="1961" w:type="dxa"/>
            <w:tcBorders>
              <w:top w:val="single" w:sz="4" w:space="0" w:color="000000"/>
              <w:left w:val="single" w:sz="4" w:space="0" w:color="000000"/>
              <w:bottom w:val="single" w:sz="4" w:space="0" w:color="000000"/>
              <w:right w:val="single" w:sz="4" w:space="0" w:color="000000"/>
            </w:tcBorders>
          </w:tcPr>
          <w:p w14:paraId="5E16F88A" w14:textId="77777777" w:rsidR="00290626" w:rsidRDefault="00000000">
            <w:pPr>
              <w:rPr>
                <w:sz w:val="18"/>
                <w:szCs w:val="18"/>
              </w:rPr>
            </w:pPr>
            <w:r>
              <w:rPr>
                <w:sz w:val="18"/>
                <w:szCs w:val="18"/>
              </w:rPr>
              <w:t>An Feiertagen am Erfüllungsort</w:t>
            </w:r>
          </w:p>
        </w:tc>
        <w:tc>
          <w:tcPr>
            <w:tcW w:w="7280" w:type="dxa"/>
            <w:tcBorders>
              <w:top w:val="single" w:sz="4" w:space="0" w:color="000000"/>
              <w:left w:val="single" w:sz="4" w:space="0" w:color="000000"/>
              <w:bottom w:val="single" w:sz="4" w:space="0" w:color="000000"/>
              <w:right w:val="single" w:sz="4" w:space="0" w:color="000000"/>
            </w:tcBorders>
          </w:tcPr>
          <w:p w14:paraId="3249BBFF" w14:textId="77777777" w:rsidR="00290626" w:rsidRDefault="00000000">
            <w:pPr>
              <w:jc w:val="center"/>
              <w:rPr>
                <w:sz w:val="18"/>
                <w:szCs w:val="18"/>
              </w:rPr>
            </w:pPr>
            <w:r>
              <w:rPr>
                <w:sz w:val="18"/>
                <w:szCs w:val="18"/>
              </w:rPr>
              <w:t>von _____ bis _____ Uhr</w:t>
            </w:r>
          </w:p>
        </w:tc>
      </w:tr>
    </w:tbl>
    <w:p w14:paraId="7F63AF7B" w14:textId="77777777" w:rsidR="00290626" w:rsidRDefault="00290626">
      <w:pPr>
        <w:rPr>
          <w:sz w:val="18"/>
          <w:szCs w:val="18"/>
        </w:rPr>
      </w:pPr>
    </w:p>
    <w:p w14:paraId="2E500F4D" w14:textId="77777777" w:rsidR="00290626" w:rsidRDefault="00000000">
      <w:pPr>
        <w:tabs>
          <w:tab w:val="left" w:pos="431"/>
        </w:tabs>
        <w:ind w:left="431" w:hanging="431"/>
        <w:rPr>
          <w:sz w:val="18"/>
          <w:szCs w:val="18"/>
        </w:rPr>
      </w:pPr>
      <w:sdt>
        <w:sdtPr>
          <w:id w:val="-70671805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zur telefonischen Unterstützung (Hotline) gemäß Anlage Nr. _____.</w:t>
      </w:r>
    </w:p>
    <w:p w14:paraId="5067BC23" w14:textId="77777777" w:rsidR="00290626" w:rsidRDefault="00000000">
      <w:pPr>
        <w:tabs>
          <w:tab w:val="left" w:pos="431"/>
        </w:tabs>
        <w:ind w:left="431" w:hanging="431"/>
        <w:rPr>
          <w:sz w:val="18"/>
          <w:szCs w:val="18"/>
        </w:rPr>
      </w:pPr>
      <w:sdt>
        <w:sdtPr>
          <w:id w:val="-35974513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(z.B. Reaktionszeiten*, Wiederherstellungszeiten*, Service Level Agreement) gemäß Anlage Nr. _____.</w:t>
      </w:r>
    </w:p>
    <w:p w14:paraId="36A96946" w14:textId="77777777" w:rsidR="00290626" w:rsidRDefault="00000000">
      <w:pPr>
        <w:pStyle w:val="berschrift4"/>
        <w:keepNext/>
        <w:numPr>
          <w:ilvl w:val="3"/>
          <w:numId w:val="1"/>
        </w:numPr>
        <w:rPr>
          <w:sz w:val="18"/>
          <w:szCs w:val="18"/>
        </w:rPr>
      </w:pPr>
      <w:bookmarkStart w:id="36" w:name="_Toc222414992"/>
      <w:r>
        <w:rPr>
          <w:sz w:val="18"/>
          <w:szCs w:val="18"/>
        </w:rPr>
        <w:t>Aufrechterhaltung der Betriebsbereitschaft* (vorbeugende Maßnahmen)</w:t>
      </w:r>
      <w:bookmarkEnd w:id="36"/>
    </w:p>
    <w:p w14:paraId="1C38851D" w14:textId="77777777" w:rsidR="00290626" w:rsidRDefault="00000000">
      <w:pPr>
        <w:rPr>
          <w:sz w:val="18"/>
          <w:szCs w:val="18"/>
        </w:rPr>
      </w:pPr>
      <w:r>
        <w:rPr>
          <w:sz w:val="18"/>
          <w:szCs w:val="18"/>
        </w:rPr>
        <w:t>Der Auftragnehmer verpflichtet sich</w:t>
      </w:r>
    </w:p>
    <w:p w14:paraId="3F57657A" w14:textId="2CAAB257" w:rsidR="00290626" w:rsidRDefault="00000000">
      <w:pPr>
        <w:tabs>
          <w:tab w:val="left" w:pos="431"/>
        </w:tabs>
        <w:ind w:left="431" w:hanging="431"/>
        <w:rPr>
          <w:sz w:val="18"/>
          <w:szCs w:val="18"/>
        </w:rPr>
      </w:pPr>
      <w:sdt>
        <w:sdtPr>
          <w:id w:val="-459648688"/>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angemessene Maßnahmen mit dem Ziel zu ergreifen, das Auftreten zukünftiger Störungen des Systems zu vermeiden.</w:t>
      </w:r>
    </w:p>
    <w:p w14:paraId="16DCDF27" w14:textId="77777777" w:rsidR="00290626" w:rsidRDefault="00000000">
      <w:pPr>
        <w:rPr>
          <w:sz w:val="18"/>
          <w:szCs w:val="18"/>
        </w:rPr>
      </w:pPr>
      <w:r>
        <w:rPr>
          <w:sz w:val="18"/>
          <w:szCs w:val="18"/>
        </w:rPr>
        <w:t>oder</w:t>
      </w:r>
    </w:p>
    <w:p w14:paraId="326988E0" w14:textId="77777777" w:rsidR="00290626" w:rsidRDefault="00000000">
      <w:pPr>
        <w:tabs>
          <w:tab w:val="left" w:pos="431"/>
        </w:tabs>
        <w:ind w:left="431" w:hanging="431"/>
        <w:rPr>
          <w:sz w:val="18"/>
          <w:szCs w:val="18"/>
        </w:rPr>
      </w:pPr>
      <w:sdt>
        <w:sdtPr>
          <w:id w:val="-86713708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folgende Teile des Systems: _____ oder für die in Anlage Nr. _____ aufgeführten Teile davon angemessene Maßnahmen mit dem Ziel zu ergreifen, das Auftreten zukünftiger Störungen zu vermeiden.</w:t>
      </w:r>
    </w:p>
    <w:p w14:paraId="15B4CB93" w14:textId="77777777" w:rsidR="00290626" w:rsidRDefault="00000000">
      <w:pPr>
        <w:rPr>
          <w:sz w:val="18"/>
          <w:szCs w:val="18"/>
        </w:rPr>
      </w:pPr>
      <w:r>
        <w:rPr>
          <w:sz w:val="18"/>
          <w:szCs w:val="18"/>
        </w:rPr>
        <w:t>oder</w:t>
      </w:r>
    </w:p>
    <w:p w14:paraId="53F283D8" w14:textId="77777777" w:rsidR="00290626" w:rsidRDefault="00000000">
      <w:pPr>
        <w:tabs>
          <w:tab w:val="left" w:pos="431"/>
        </w:tabs>
        <w:ind w:left="431" w:hanging="431"/>
        <w:rPr>
          <w:sz w:val="18"/>
          <w:szCs w:val="18"/>
        </w:rPr>
      </w:pPr>
      <w:sdt>
        <w:sdtPr>
          <w:id w:val="-59833009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zu vorbeugenden Maßnahmen gemäß Anlage Nr. _____.</w:t>
      </w:r>
    </w:p>
    <w:p w14:paraId="19B8CD36" w14:textId="77777777" w:rsidR="00290626" w:rsidRDefault="00000000">
      <w:pPr>
        <w:pStyle w:val="berschrift4"/>
        <w:keepNext/>
        <w:numPr>
          <w:ilvl w:val="3"/>
          <w:numId w:val="1"/>
        </w:numPr>
        <w:rPr>
          <w:sz w:val="18"/>
          <w:szCs w:val="18"/>
        </w:rPr>
      </w:pPr>
      <w:bookmarkStart w:id="37" w:name="_Toc222414993"/>
      <w:r>
        <w:rPr>
          <w:sz w:val="18"/>
          <w:szCs w:val="18"/>
        </w:rPr>
        <w:t>Überlassung von verfügbaren Programmständen* (Standardsoftware*)</w:t>
      </w:r>
      <w:bookmarkEnd w:id="37"/>
    </w:p>
    <w:p w14:paraId="61A55EFE" w14:textId="77777777" w:rsidR="00290626" w:rsidRDefault="00000000">
      <w:pPr>
        <w:tabs>
          <w:tab w:val="left" w:pos="431"/>
        </w:tabs>
        <w:ind w:left="431" w:hanging="431"/>
        <w:rPr>
          <w:sz w:val="18"/>
          <w:szCs w:val="18"/>
        </w:rPr>
      </w:pPr>
      <w:sdt>
        <w:sdtPr>
          <w:id w:val="-210301710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72"/>
        <w:gridCol w:w="1653"/>
        <w:gridCol w:w="1651"/>
        <w:gridCol w:w="1653"/>
        <w:gridCol w:w="1651"/>
        <w:gridCol w:w="1652"/>
      </w:tblGrid>
      <w:tr w:rsidR="00290626" w14:paraId="06CFBAB7" w14:textId="77777777">
        <w:trPr>
          <w:tblHeader/>
        </w:trPr>
        <w:tc>
          <w:tcPr>
            <w:tcW w:w="972" w:type="dxa"/>
            <w:tcBorders>
              <w:top w:val="single" w:sz="4" w:space="0" w:color="000000"/>
              <w:left w:val="single" w:sz="4" w:space="0" w:color="000000"/>
              <w:bottom w:val="single" w:sz="4" w:space="0" w:color="000000"/>
              <w:right w:val="single" w:sz="4" w:space="0" w:color="000000"/>
            </w:tcBorders>
            <w:shd w:val="solid" w:color="E7E6E6" w:fill="FF0000"/>
          </w:tcPr>
          <w:p w14:paraId="203A0FF7" w14:textId="77777777" w:rsidR="00290626" w:rsidRDefault="00000000">
            <w:pPr>
              <w:jc w:val="center"/>
              <w:rPr>
                <w:sz w:val="18"/>
                <w:szCs w:val="18"/>
              </w:rPr>
            </w:pPr>
            <w:r>
              <w:rPr>
                <w:sz w:val="18"/>
                <w:szCs w:val="18"/>
              </w:rPr>
              <w:t>Lfd. Nr.</w:t>
            </w:r>
            <w:r>
              <w:rPr>
                <w:sz w:val="18"/>
                <w:szCs w:val="18"/>
              </w:rPr>
              <w:br/>
              <w:t>aus</w:t>
            </w:r>
            <w:r>
              <w:rPr>
                <w:sz w:val="18"/>
                <w:szCs w:val="18"/>
              </w:rPr>
              <w:br/>
              <w:t>Nummer 4.2.1</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6E833A77" w14:textId="77777777" w:rsidR="00290626" w:rsidRDefault="00000000">
            <w:pPr>
              <w:jc w:val="center"/>
              <w:rPr>
                <w:sz w:val="18"/>
                <w:szCs w:val="18"/>
              </w:rPr>
            </w:pPr>
            <w:r>
              <w:rPr>
                <w:sz w:val="18"/>
                <w:szCs w:val="18"/>
              </w:rPr>
              <w:t>Patches*, Updates*</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3B66C8DD" w14:textId="77777777" w:rsidR="00290626" w:rsidRDefault="00000000">
            <w:pPr>
              <w:jc w:val="center"/>
              <w:rPr>
                <w:sz w:val="18"/>
                <w:szCs w:val="18"/>
              </w:rPr>
            </w:pPr>
            <w:r>
              <w:rPr>
                <w:sz w:val="18"/>
                <w:szCs w:val="18"/>
              </w:rPr>
              <w:t>Upgrades*</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713493D5" w14:textId="77777777" w:rsidR="00290626" w:rsidRDefault="00000000">
            <w:pPr>
              <w:jc w:val="center"/>
              <w:rPr>
                <w:sz w:val="18"/>
                <w:szCs w:val="18"/>
              </w:rPr>
            </w:pPr>
            <w:r>
              <w:rPr>
                <w:sz w:val="18"/>
                <w:szCs w:val="18"/>
              </w:rPr>
              <w:t>Releases/ Versionen*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09185283" w14:textId="77777777" w:rsidR="00290626" w:rsidRDefault="00000000">
            <w:pPr>
              <w:jc w:val="center"/>
              <w:rPr>
                <w:sz w:val="18"/>
                <w:szCs w:val="18"/>
              </w:rPr>
            </w:pPr>
            <w:r>
              <w:rPr>
                <w:sz w:val="18"/>
                <w:szCs w:val="18"/>
              </w:rPr>
              <w:t>Leistung auf Anforderung des Auftraggebers</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05221015" w14:textId="77777777" w:rsidR="00290626" w:rsidRDefault="00000000">
            <w:pPr>
              <w:jc w:val="center"/>
              <w:rPr>
                <w:sz w:val="18"/>
                <w:szCs w:val="18"/>
              </w:rPr>
            </w:pPr>
            <w:r>
              <w:rPr>
                <w:sz w:val="18"/>
                <w:szCs w:val="18"/>
              </w:rPr>
              <w:t xml:space="preserve">Leistung unverzüglich </w:t>
            </w:r>
            <w:proofErr w:type="gramStart"/>
            <w:r>
              <w:rPr>
                <w:sz w:val="18"/>
                <w:szCs w:val="18"/>
              </w:rPr>
              <w:t>sobald</w:t>
            </w:r>
            <w:proofErr w:type="gramEnd"/>
            <w:r>
              <w:rPr>
                <w:sz w:val="18"/>
                <w:szCs w:val="18"/>
              </w:rPr>
              <w:t xml:space="preserve"> verfügbar</w:t>
            </w:r>
          </w:p>
        </w:tc>
      </w:tr>
      <w:tr w:rsidR="00290626" w14:paraId="49586ED4" w14:textId="77777777">
        <w:tc>
          <w:tcPr>
            <w:tcW w:w="972" w:type="dxa"/>
            <w:tcBorders>
              <w:top w:val="single" w:sz="4" w:space="0" w:color="000000"/>
              <w:left w:val="single" w:sz="4" w:space="0" w:color="000000"/>
              <w:bottom w:val="single" w:sz="4" w:space="0" w:color="000000"/>
              <w:right w:val="single" w:sz="4" w:space="0" w:color="000000"/>
            </w:tcBorders>
          </w:tcPr>
          <w:p w14:paraId="6A3AC416" w14:textId="77777777" w:rsidR="00290626" w:rsidRDefault="00290626">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6B817660" w14:textId="77777777" w:rsidR="00290626" w:rsidRDefault="00290626">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60A740C7" w14:textId="77777777" w:rsidR="00290626" w:rsidRDefault="00290626">
            <w:pPr>
              <w:jc w:val="both"/>
              <w:rPr>
                <w:sz w:val="18"/>
                <w:szCs w:val="18"/>
              </w:rPr>
            </w:pPr>
          </w:p>
        </w:tc>
        <w:tc>
          <w:tcPr>
            <w:tcW w:w="1655" w:type="dxa"/>
            <w:tcBorders>
              <w:top w:val="single" w:sz="4" w:space="0" w:color="000000"/>
              <w:left w:val="single" w:sz="4" w:space="0" w:color="000000"/>
              <w:bottom w:val="single" w:sz="4" w:space="0" w:color="000000"/>
              <w:right w:val="single" w:sz="4" w:space="0" w:color="000000"/>
            </w:tcBorders>
          </w:tcPr>
          <w:p w14:paraId="0B6CEE89" w14:textId="77777777" w:rsidR="00290626" w:rsidRDefault="00290626">
            <w:pPr>
              <w:jc w:val="both"/>
              <w:rPr>
                <w:sz w:val="18"/>
                <w:szCs w:val="18"/>
              </w:rPr>
            </w:pPr>
          </w:p>
        </w:tc>
        <w:tc>
          <w:tcPr>
            <w:tcW w:w="1653" w:type="dxa"/>
            <w:tcBorders>
              <w:top w:val="single" w:sz="4" w:space="0" w:color="000000"/>
              <w:left w:val="single" w:sz="4" w:space="0" w:color="000000"/>
              <w:bottom w:val="single" w:sz="4" w:space="0" w:color="000000"/>
              <w:right w:val="single" w:sz="4" w:space="0" w:color="000000"/>
            </w:tcBorders>
          </w:tcPr>
          <w:p w14:paraId="6D07A1E2" w14:textId="77777777" w:rsidR="00290626" w:rsidRDefault="00290626">
            <w:pPr>
              <w:jc w:val="both"/>
              <w:rPr>
                <w:sz w:val="18"/>
                <w:szCs w:val="18"/>
              </w:rPr>
            </w:pPr>
          </w:p>
        </w:tc>
        <w:tc>
          <w:tcPr>
            <w:tcW w:w="1654" w:type="dxa"/>
            <w:tcBorders>
              <w:top w:val="single" w:sz="4" w:space="0" w:color="000000"/>
              <w:left w:val="single" w:sz="4" w:space="0" w:color="000000"/>
              <w:bottom w:val="single" w:sz="4" w:space="0" w:color="000000"/>
              <w:right w:val="single" w:sz="4" w:space="0" w:color="000000"/>
            </w:tcBorders>
          </w:tcPr>
          <w:p w14:paraId="58DA4A12" w14:textId="77777777" w:rsidR="00290626" w:rsidRDefault="00290626">
            <w:pPr>
              <w:jc w:val="both"/>
              <w:rPr>
                <w:sz w:val="18"/>
                <w:szCs w:val="18"/>
              </w:rPr>
            </w:pPr>
          </w:p>
        </w:tc>
      </w:tr>
    </w:tbl>
    <w:p w14:paraId="60A09022" w14:textId="77777777" w:rsidR="00290626" w:rsidRDefault="00290626">
      <w:pPr>
        <w:rPr>
          <w:sz w:val="18"/>
          <w:szCs w:val="18"/>
        </w:rPr>
      </w:pPr>
    </w:p>
    <w:p w14:paraId="0AC64F62" w14:textId="77777777" w:rsidR="00290626" w:rsidRDefault="00000000">
      <w:pPr>
        <w:tabs>
          <w:tab w:val="left" w:pos="431"/>
        </w:tabs>
        <w:ind w:left="431" w:hanging="431"/>
        <w:rPr>
          <w:sz w:val="18"/>
          <w:szCs w:val="18"/>
        </w:rPr>
      </w:pPr>
      <w:sdt>
        <w:sdtPr>
          <w:id w:val="-168890466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Besondere Vereinbarung zur Herbeiführung der Betriebsbereitschaft* durch den Auftragnehmer gemäß Anlage Nr. _____.</w:t>
      </w:r>
    </w:p>
    <w:p w14:paraId="74E00CB5" w14:textId="77777777" w:rsidR="00290626" w:rsidRDefault="00000000">
      <w:pPr>
        <w:tabs>
          <w:tab w:val="left" w:pos="431"/>
        </w:tabs>
        <w:ind w:left="431" w:hanging="431"/>
        <w:rPr>
          <w:sz w:val="18"/>
          <w:szCs w:val="18"/>
        </w:rPr>
      </w:pPr>
      <w:sdt>
        <w:sdtPr>
          <w:id w:val="-82983453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Besondere Vereinbarung zur Installation der Programmstände* gemäß Anlage Nr. _____.</w:t>
      </w:r>
    </w:p>
    <w:p w14:paraId="52547F1A" w14:textId="77777777" w:rsidR="00290626" w:rsidRDefault="00290626">
      <w:pPr>
        <w:tabs>
          <w:tab w:val="left" w:pos="431"/>
        </w:tabs>
        <w:ind w:left="863" w:hanging="431"/>
        <w:rPr>
          <w:sz w:val="18"/>
          <w:szCs w:val="18"/>
        </w:rPr>
      </w:pPr>
    </w:p>
    <w:p w14:paraId="0E9CF253" w14:textId="77777777" w:rsidR="00290626" w:rsidRDefault="00000000">
      <w:pPr>
        <w:rPr>
          <w:sz w:val="18"/>
          <w:szCs w:val="18"/>
        </w:rPr>
      </w:pPr>
      <w:r>
        <w:rPr>
          <w:sz w:val="18"/>
          <w:szCs w:val="18"/>
        </w:rPr>
        <w:t>Soweit bezüglich der Nutzungsrechte der Standardsoftware* Nutzungs</w:t>
      </w:r>
      <w:r>
        <w:rPr>
          <w:sz w:val="18"/>
          <w:szCs w:val="18"/>
        </w:rPr>
        <w:softHyphen/>
        <w:t>rechtsregelungen aus den Lizenz</w:t>
      </w:r>
      <w:r>
        <w:rPr>
          <w:sz w:val="18"/>
          <w:szCs w:val="18"/>
        </w:rPr>
        <w:softHyphen/>
        <w:t>bedingungen in Nummer 4.2.2 einbezogen sind, werden diese bei Überlassung neuer Programmstände* der jeweiligen Standardsoftware* durch die für den neuen Programm</w:t>
      </w:r>
      <w:r>
        <w:rPr>
          <w:sz w:val="18"/>
          <w:szCs w:val="18"/>
        </w:rPr>
        <w:softHyphen/>
        <w:t>stand* geltenden Nutzungsrechts</w:t>
      </w:r>
      <w:r>
        <w:rPr>
          <w:sz w:val="18"/>
          <w:szCs w:val="18"/>
        </w:rPr>
        <w:softHyphen/>
        <w:t>rege</w:t>
      </w:r>
      <w:r>
        <w:rPr>
          <w:sz w:val="18"/>
          <w:szCs w:val="18"/>
        </w:rPr>
        <w:softHyphen/>
        <w:t>lungen ersetzt, wobei die in Nummer 4.2.2 getroffenen Vereinbarungen auch für diese gelten. Diese neuen Nutzungsrechtsregelungen gelten aber nur unter den Voraussetzungen von Ziffer 4.3.2 EVB-IT Systemlieferungs-AGB und nur, soweit die neuen Lizenzbedingungen dem Auftraggeber bei Überlassung mit Hinweis auf diese Regelung schriftlich bekanntgegeben werden.</w:t>
      </w:r>
    </w:p>
    <w:p w14:paraId="36090084" w14:textId="77777777" w:rsidR="00290626" w:rsidRDefault="00000000">
      <w:pPr>
        <w:pStyle w:val="berschrift3"/>
        <w:keepNext/>
        <w:numPr>
          <w:ilvl w:val="2"/>
          <w:numId w:val="1"/>
        </w:numPr>
        <w:rPr>
          <w:sz w:val="18"/>
          <w:szCs w:val="18"/>
        </w:rPr>
      </w:pPr>
      <w:bookmarkStart w:id="38" w:name="_Toc222414994"/>
      <w:r>
        <w:rPr>
          <w:sz w:val="18"/>
          <w:szCs w:val="18"/>
        </w:rPr>
        <w:t>Beginn/Dauer der Systemserviceleistungen</w:t>
      </w:r>
      <w:bookmarkEnd w:id="38"/>
    </w:p>
    <w:p w14:paraId="1265A1CC" w14:textId="77777777" w:rsidR="00290626" w:rsidRDefault="00000000">
      <w:pPr>
        <w:rPr>
          <w:sz w:val="18"/>
          <w:szCs w:val="18"/>
        </w:rPr>
      </w:pPr>
      <w:r>
        <w:rPr>
          <w:sz w:val="18"/>
          <w:szCs w:val="18"/>
        </w:rPr>
        <w:t>Der Auftragnehmer verpflichtet sich, die vereinbarten Systemserviceleistungen, beginnend mit</w:t>
      </w:r>
    </w:p>
    <w:p w14:paraId="5FFCBA6B" w14:textId="77777777" w:rsidR="00290626" w:rsidRDefault="00000000">
      <w:pPr>
        <w:tabs>
          <w:tab w:val="left" w:pos="431"/>
        </w:tabs>
        <w:ind w:left="431" w:hanging="431"/>
        <w:rPr>
          <w:sz w:val="18"/>
          <w:szCs w:val="18"/>
        </w:rPr>
      </w:pPr>
      <w:sdt>
        <w:sdtPr>
          <w:id w:val="19758729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dem Tag nach Ablauf der Verjährungsfrist für Sachmängelansprüche (Gewährleistungsfrist) des Systems</w:t>
      </w:r>
    </w:p>
    <w:p w14:paraId="7D887442" w14:textId="5931B522" w:rsidR="00290626" w:rsidRDefault="00000000">
      <w:pPr>
        <w:tabs>
          <w:tab w:val="left" w:pos="431"/>
        </w:tabs>
        <w:ind w:left="431" w:hanging="431"/>
        <w:rPr>
          <w:sz w:val="18"/>
          <w:szCs w:val="18"/>
        </w:rPr>
      </w:pPr>
      <w:sdt>
        <w:sdtPr>
          <w:id w:val="841976894"/>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dem Tag nach der Systemlieferung*</w:t>
      </w:r>
    </w:p>
    <w:p w14:paraId="76E0FC90" w14:textId="77777777" w:rsidR="00290626" w:rsidRDefault="00000000">
      <w:pPr>
        <w:tabs>
          <w:tab w:val="left" w:pos="431"/>
        </w:tabs>
        <w:ind w:left="431" w:hanging="431"/>
        <w:rPr>
          <w:sz w:val="18"/>
          <w:szCs w:val="18"/>
        </w:rPr>
      </w:pPr>
      <w:sdt>
        <w:sdtPr>
          <w:id w:val="-20953177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folgendem Datum: _____</w:t>
      </w:r>
    </w:p>
    <w:p w14:paraId="3046126E" w14:textId="77777777" w:rsidR="00290626" w:rsidRDefault="00000000">
      <w:pPr>
        <w:rPr>
          <w:sz w:val="18"/>
          <w:szCs w:val="18"/>
        </w:rPr>
      </w:pPr>
      <w:r>
        <w:rPr>
          <w:sz w:val="18"/>
          <w:szCs w:val="18"/>
        </w:rPr>
        <w:t>jeweils</w:t>
      </w:r>
    </w:p>
    <w:p w14:paraId="0B3DD204" w14:textId="77777777" w:rsidR="00290626" w:rsidRDefault="00000000">
      <w:pPr>
        <w:tabs>
          <w:tab w:val="left" w:pos="431"/>
        </w:tabs>
        <w:ind w:left="431" w:hanging="431"/>
        <w:rPr>
          <w:sz w:val="18"/>
          <w:szCs w:val="18"/>
        </w:rPr>
      </w:pPr>
      <w:sdt>
        <w:sdtPr>
          <w:id w:val="-31417401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die Dauer von _____ Monaten</w:t>
      </w:r>
    </w:p>
    <w:p w14:paraId="5DAEA4F0" w14:textId="77777777" w:rsidR="00290626" w:rsidRDefault="00000000">
      <w:pPr>
        <w:tabs>
          <w:tab w:val="left" w:pos="431"/>
        </w:tabs>
        <w:ind w:left="431" w:hanging="431"/>
        <w:rPr>
          <w:sz w:val="18"/>
          <w:szCs w:val="18"/>
        </w:rPr>
      </w:pPr>
      <w:sdt>
        <w:sdtPr>
          <w:id w:val="91505456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die Dauer von mindestens _____ Monaten (Mindestvertragsdauer)</w:t>
      </w:r>
    </w:p>
    <w:p w14:paraId="0FFA81F4" w14:textId="0A4F7402" w:rsidR="00290626" w:rsidRDefault="00000000">
      <w:pPr>
        <w:tabs>
          <w:tab w:val="left" w:pos="431"/>
        </w:tabs>
        <w:ind w:left="431" w:hanging="431"/>
        <w:rPr>
          <w:sz w:val="18"/>
          <w:szCs w:val="18"/>
        </w:rPr>
      </w:pPr>
      <w:sdt>
        <w:sdtPr>
          <w:id w:val="1349829557"/>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 xml:space="preserve">für die in Anlage Nr. </w:t>
      </w:r>
      <w:r w:rsidR="00393623" w:rsidRPr="00393623">
        <w:rPr>
          <w:color w:val="5B9BD5" w:themeColor="accent1"/>
          <w:sz w:val="18"/>
          <w:szCs w:val="18"/>
        </w:rPr>
        <w:t>1</w:t>
      </w:r>
      <w:r w:rsidRPr="00393623">
        <w:rPr>
          <w:color w:val="5B9BD5" w:themeColor="accent1"/>
          <w:sz w:val="18"/>
          <w:szCs w:val="18"/>
        </w:rPr>
        <w:t xml:space="preserve"> </w:t>
      </w:r>
      <w:r>
        <w:rPr>
          <w:sz w:val="18"/>
          <w:szCs w:val="18"/>
        </w:rPr>
        <w:t>vereinbarte Dauer</w:t>
      </w:r>
    </w:p>
    <w:p w14:paraId="18581D4C" w14:textId="77777777" w:rsidR="00290626" w:rsidRDefault="00290626">
      <w:pPr>
        <w:jc w:val="both"/>
        <w:rPr>
          <w:sz w:val="18"/>
          <w:szCs w:val="18"/>
        </w:rPr>
      </w:pPr>
    </w:p>
    <w:p w14:paraId="0768B42B" w14:textId="77777777" w:rsidR="00290626" w:rsidRDefault="00000000">
      <w:pPr>
        <w:jc w:val="both"/>
        <w:rPr>
          <w:sz w:val="18"/>
          <w:szCs w:val="18"/>
        </w:rPr>
      </w:pPr>
      <w:r>
        <w:rPr>
          <w:sz w:val="18"/>
          <w:szCs w:val="18"/>
        </w:rPr>
        <w:t>zu erbringen.</w:t>
      </w:r>
    </w:p>
    <w:p w14:paraId="56D49B01" w14:textId="77777777" w:rsidR="00290626" w:rsidRDefault="00000000">
      <w:pPr>
        <w:pStyle w:val="berschrift3"/>
        <w:keepNext/>
        <w:numPr>
          <w:ilvl w:val="2"/>
          <w:numId w:val="1"/>
        </w:numPr>
        <w:rPr>
          <w:sz w:val="18"/>
          <w:szCs w:val="18"/>
        </w:rPr>
      </w:pPr>
      <w:bookmarkStart w:id="39" w:name="_Toc222414995"/>
      <w:r>
        <w:rPr>
          <w:sz w:val="18"/>
          <w:szCs w:val="18"/>
        </w:rPr>
        <w:t>Kündigung von Systemserviceleistungen</w:t>
      </w:r>
      <w:bookmarkEnd w:id="39"/>
    </w:p>
    <w:p w14:paraId="354B56D9" w14:textId="77777777" w:rsidR="00290626" w:rsidRDefault="00000000">
      <w:pPr>
        <w:tabs>
          <w:tab w:val="left" w:pos="431"/>
        </w:tabs>
        <w:ind w:left="431" w:hanging="431"/>
        <w:rPr>
          <w:sz w:val="18"/>
          <w:szCs w:val="18"/>
        </w:rPr>
      </w:pPr>
      <w:sdt>
        <w:sdtPr>
          <w:id w:val="177928795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4.7.1 EVB-IT Systemlieferungs-AGB beträgt die Kündigungsfrist _____ Monat(e) zum Ablauf eines _____ (z.B. Kalendermonat/Kalendervierteljahr/Kalenderjahr).</w:t>
      </w:r>
    </w:p>
    <w:p w14:paraId="264F8260" w14:textId="77777777" w:rsidR="00290626" w:rsidRDefault="00000000">
      <w:pPr>
        <w:tabs>
          <w:tab w:val="left" w:pos="431"/>
        </w:tabs>
        <w:ind w:left="431" w:hanging="431"/>
        <w:rPr>
          <w:sz w:val="18"/>
          <w:szCs w:val="18"/>
        </w:rPr>
      </w:pPr>
      <w:sdt>
        <w:sdtPr>
          <w:id w:val="196169055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 zu Ziffer 4.7.2 EVB-IT Systemlieferungs-AGB wird bei vereinbarter fester Laufzeit ein Sonderkündigungsrecht gem. Anlage Nr. _____ vereinbart.</w:t>
      </w:r>
    </w:p>
    <w:p w14:paraId="5349518C" w14:textId="77777777" w:rsidR="00290626" w:rsidRDefault="00290626">
      <w:pPr>
        <w:tabs>
          <w:tab w:val="left" w:pos="431"/>
        </w:tabs>
        <w:ind w:left="863" w:hanging="431"/>
        <w:rPr>
          <w:sz w:val="18"/>
          <w:szCs w:val="18"/>
        </w:rPr>
      </w:pPr>
    </w:p>
    <w:p w14:paraId="3ECA5C4C" w14:textId="77777777" w:rsidR="00290626" w:rsidRDefault="00000000">
      <w:pPr>
        <w:pStyle w:val="berschrift3"/>
        <w:keepNext/>
        <w:numPr>
          <w:ilvl w:val="2"/>
          <w:numId w:val="1"/>
        </w:numPr>
        <w:rPr>
          <w:sz w:val="18"/>
          <w:szCs w:val="18"/>
        </w:rPr>
      </w:pPr>
      <w:bookmarkStart w:id="40" w:name="_Toc222414996"/>
      <w:r>
        <w:rPr>
          <w:sz w:val="18"/>
          <w:szCs w:val="18"/>
        </w:rPr>
        <w:lastRenderedPageBreak/>
        <w:t>Vergütung/Zahlungsfristen für Systemserviceleistungen</w:t>
      </w:r>
      <w:bookmarkEnd w:id="40"/>
    </w:p>
    <w:p w14:paraId="7443B3C9" w14:textId="77777777" w:rsidR="00290626" w:rsidRDefault="00000000">
      <w:pPr>
        <w:pStyle w:val="berschrift4"/>
        <w:keepNext/>
        <w:numPr>
          <w:ilvl w:val="3"/>
          <w:numId w:val="1"/>
        </w:numPr>
        <w:rPr>
          <w:sz w:val="18"/>
          <w:szCs w:val="18"/>
        </w:rPr>
      </w:pPr>
      <w:bookmarkStart w:id="41" w:name="_Toc222414997"/>
      <w:r>
        <w:rPr>
          <w:sz w:val="18"/>
          <w:szCs w:val="18"/>
        </w:rPr>
        <w:t>Vergütung</w:t>
      </w:r>
      <w:bookmarkEnd w:id="41"/>
    </w:p>
    <w:p w14:paraId="6455209A" w14:textId="2CBC2F12" w:rsidR="00290626" w:rsidRDefault="00000000">
      <w:pPr>
        <w:tabs>
          <w:tab w:val="left" w:pos="431"/>
        </w:tabs>
        <w:ind w:left="431" w:hanging="431"/>
        <w:rPr>
          <w:sz w:val="18"/>
          <w:szCs w:val="18"/>
        </w:rPr>
      </w:pPr>
      <w:sdt>
        <w:sdtPr>
          <w:id w:val="-1093092040"/>
          <w14:checkbox>
            <w14:checked w14:val="1"/>
            <w14:checkedState w14:val="2612" w14:font="MS Gothic"/>
            <w14:uncheckedState w14:val="2610" w14:font="MS Gothic"/>
          </w14:checkbox>
        </w:sdtPr>
        <w:sdtContent>
          <w:r w:rsidR="00393623">
            <w:rPr>
              <w:rFonts w:ascii="MS Gothic" w:eastAsia="MS Gothic" w:hAnsi="MS Gothic" w:hint="eastAsia"/>
            </w:rPr>
            <w:t>☒</w:t>
          </w:r>
        </w:sdtContent>
      </w:sdt>
      <w:r>
        <w:rPr>
          <w:sz w:val="18"/>
          <w:szCs w:val="18"/>
        </w:rPr>
        <w:tab/>
        <w:t>Der Systemservice ist (bei fester Laufzeit) insgesamt mit dem Pauschalfestpreis abgegolten. Der Vergütungsanteil für den Systemservice am Pauschalfestpreis beträgt _____ Euro</w:t>
      </w:r>
      <w:r>
        <w:rPr>
          <w:sz w:val="18"/>
          <w:szCs w:val="18"/>
          <w:vertAlign w:val="superscript"/>
        </w:rPr>
        <w:t>2</w:t>
      </w:r>
      <w:r>
        <w:rPr>
          <w:sz w:val="18"/>
          <w:szCs w:val="18"/>
        </w:rPr>
        <w:t>.</w:t>
      </w:r>
    </w:p>
    <w:p w14:paraId="30D09414" w14:textId="77777777" w:rsidR="00290626" w:rsidRDefault="00000000">
      <w:pPr>
        <w:tabs>
          <w:tab w:val="left" w:pos="431"/>
        </w:tabs>
        <w:ind w:left="431" w:hanging="431"/>
        <w:rPr>
          <w:sz w:val="18"/>
          <w:szCs w:val="18"/>
        </w:rPr>
      </w:pPr>
      <w:sdt>
        <w:sdtPr>
          <w:id w:val="183047851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den Systemservice insgesamt (bei fester Laufzeit) beträgt pauschal _____ Euro.</w:t>
      </w:r>
    </w:p>
    <w:p w14:paraId="4CCD9ED4" w14:textId="77777777" w:rsidR="00290626" w:rsidRDefault="00000000">
      <w:pPr>
        <w:tabs>
          <w:tab w:val="left" w:pos="431"/>
        </w:tabs>
        <w:ind w:left="431" w:hanging="431"/>
        <w:rPr>
          <w:sz w:val="18"/>
          <w:szCs w:val="18"/>
        </w:rPr>
      </w:pPr>
      <w:sdt>
        <w:sdtPr>
          <w:id w:val="-141501051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monatliche Vergütung für den Systemservice beträgt pauschal _____ Euro.</w:t>
      </w:r>
    </w:p>
    <w:p w14:paraId="07530382" w14:textId="77777777" w:rsidR="00290626" w:rsidRDefault="00000000">
      <w:pPr>
        <w:tabs>
          <w:tab w:val="left" w:pos="431"/>
        </w:tabs>
        <w:ind w:left="863" w:hanging="431"/>
        <w:rPr>
          <w:sz w:val="18"/>
          <w:szCs w:val="18"/>
        </w:rPr>
      </w:pPr>
      <w:sdt>
        <w:sdtPr>
          <w:id w:val="184035136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den Zeitraum bis zum Ablauf der Verjährungsfrist der Sachmängelansprüche für das System wird eine abweichende monatliche Vergütung in Höhe von pauschal _____ Euro vereinbart.</w:t>
      </w:r>
    </w:p>
    <w:p w14:paraId="16BA5990" w14:textId="77777777" w:rsidR="00290626" w:rsidRDefault="00000000">
      <w:pPr>
        <w:tabs>
          <w:tab w:val="left" w:pos="431"/>
        </w:tabs>
        <w:ind w:left="431" w:hanging="431"/>
        <w:rPr>
          <w:sz w:val="18"/>
          <w:szCs w:val="18"/>
        </w:rPr>
      </w:pPr>
      <w:sdt>
        <w:sdtPr>
          <w:id w:val="132686126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Die Vergütung für die Systemserviceleistungen gemäß Nummer(n) _____ (hier </w:t>
      </w:r>
      <w:proofErr w:type="gramStart"/>
      <w:r>
        <w:rPr>
          <w:sz w:val="18"/>
          <w:szCs w:val="18"/>
        </w:rPr>
        <w:t>die relevanten Nummer</w:t>
      </w:r>
      <w:proofErr w:type="gramEnd"/>
      <w:r>
        <w:rPr>
          <w:sz w:val="18"/>
          <w:szCs w:val="18"/>
        </w:rPr>
        <w:t>(n) aus Nummer 7.1 eintragen) erfolgt gesondert nach Aufwand gemäß Nummer 9</w:t>
      </w:r>
    </w:p>
    <w:p w14:paraId="060A99CC" w14:textId="77777777" w:rsidR="00290626" w:rsidRDefault="00000000">
      <w:pPr>
        <w:tabs>
          <w:tab w:val="left" w:pos="431"/>
        </w:tabs>
        <w:ind w:left="863" w:hanging="431"/>
        <w:rPr>
          <w:sz w:val="18"/>
          <w:szCs w:val="18"/>
        </w:rPr>
      </w:pPr>
      <w:sdt>
        <w:sdtPr>
          <w:id w:val="160330477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5FBAC83A" w14:textId="77777777" w:rsidR="00290626" w:rsidRDefault="00000000">
      <w:pPr>
        <w:tabs>
          <w:tab w:val="left" w:pos="431"/>
        </w:tabs>
        <w:ind w:left="863" w:hanging="431"/>
        <w:rPr>
          <w:sz w:val="18"/>
          <w:szCs w:val="18"/>
        </w:rPr>
      </w:pPr>
      <w:sdt>
        <w:sdtPr>
          <w:id w:val="7077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1BA03DDA" w14:textId="77777777" w:rsidR="00290626" w:rsidRDefault="00000000">
      <w:pPr>
        <w:tabs>
          <w:tab w:val="left" w:pos="431"/>
        </w:tabs>
        <w:ind w:left="431" w:hanging="431"/>
        <w:rPr>
          <w:sz w:val="18"/>
          <w:szCs w:val="18"/>
        </w:rPr>
      </w:pPr>
      <w:sdt>
        <w:sdtPr>
          <w:id w:val="119850990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erfolgt gemäß Anlage Nr. _____.</w:t>
      </w:r>
    </w:p>
    <w:p w14:paraId="6D71936F" w14:textId="77777777" w:rsidR="00290626" w:rsidRDefault="00000000">
      <w:pPr>
        <w:rPr>
          <w:sz w:val="16"/>
          <w:szCs w:val="16"/>
        </w:rPr>
      </w:pPr>
      <w:r>
        <w:rPr>
          <w:sz w:val="18"/>
          <w:szCs w:val="18"/>
          <w:vertAlign w:val="superscript"/>
        </w:rPr>
        <w:br/>
        <w:t xml:space="preserve">2 </w:t>
      </w:r>
      <w:r>
        <w:rPr>
          <w:sz w:val="16"/>
          <w:szCs w:val="16"/>
        </w:rPr>
        <w:t>Der Auftragnehmer hat den Anteil des Systemservices an dem Pauschalfestpreis anzugeben, selbst wenn in Nummer 1.2 keine gesonderte Ausweisung von Preisanteilen vorgesehen ist. Dies allein, um die Berechnung der Haftungsobergrenze gemäß Ziffer 15.3 EVB-IT Systemlieferungs-AGB und - bei Vereinbarung einer gesonderten Ausweisung - eine Bewertung des Pauschalfestpreises zu ermöglichen.</w:t>
      </w:r>
    </w:p>
    <w:p w14:paraId="3931EEDA" w14:textId="77777777" w:rsidR="00290626" w:rsidRDefault="00290626">
      <w:pPr>
        <w:rPr>
          <w:sz w:val="18"/>
          <w:szCs w:val="18"/>
        </w:rPr>
      </w:pPr>
    </w:p>
    <w:p w14:paraId="4BA4FFD4" w14:textId="77777777" w:rsidR="00290626" w:rsidRDefault="00000000">
      <w:pPr>
        <w:pStyle w:val="berschrift4"/>
        <w:keepNext/>
        <w:numPr>
          <w:ilvl w:val="3"/>
          <w:numId w:val="1"/>
        </w:numPr>
        <w:rPr>
          <w:sz w:val="18"/>
          <w:szCs w:val="18"/>
        </w:rPr>
      </w:pPr>
      <w:bookmarkStart w:id="42" w:name="_Toc222414998"/>
      <w:r>
        <w:rPr>
          <w:sz w:val="18"/>
          <w:szCs w:val="18"/>
        </w:rPr>
        <w:t>Zahlungsfristen für Systemserviceleistungen</w:t>
      </w:r>
      <w:bookmarkEnd w:id="42"/>
    </w:p>
    <w:p w14:paraId="13F751AB" w14:textId="77777777" w:rsidR="00290626" w:rsidRDefault="00000000">
      <w:pPr>
        <w:tabs>
          <w:tab w:val="left" w:pos="431"/>
        </w:tabs>
        <w:ind w:left="431" w:hanging="431"/>
        <w:rPr>
          <w:sz w:val="18"/>
          <w:szCs w:val="18"/>
        </w:rPr>
      </w:pPr>
      <w:sdt>
        <w:sdtPr>
          <w:id w:val="175516163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monatlich (zahlbar bis zum 15. eines jeden Monats)</w:t>
      </w:r>
    </w:p>
    <w:p w14:paraId="1204C4F2" w14:textId="77777777" w:rsidR="00290626" w:rsidRDefault="00000000">
      <w:pPr>
        <w:tabs>
          <w:tab w:val="left" w:pos="431"/>
        </w:tabs>
        <w:ind w:left="431" w:hanging="431"/>
        <w:rPr>
          <w:sz w:val="18"/>
          <w:szCs w:val="18"/>
        </w:rPr>
      </w:pPr>
      <w:sdt>
        <w:sdtPr>
          <w:id w:val="23289456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quartalsweise (zahlbar bis zum 15. des zweiten Quartalmonats)</w:t>
      </w:r>
    </w:p>
    <w:p w14:paraId="5C0437C0" w14:textId="43B167FC" w:rsidR="00290626" w:rsidRDefault="00000000">
      <w:pPr>
        <w:tabs>
          <w:tab w:val="left" w:pos="431"/>
        </w:tabs>
        <w:ind w:left="431" w:hanging="431"/>
        <w:rPr>
          <w:sz w:val="18"/>
          <w:szCs w:val="18"/>
        </w:rPr>
      </w:pPr>
      <w:sdt>
        <w:sdtPr>
          <w:id w:val="180426713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r>
      <w:r w:rsidR="004627AD" w:rsidRPr="004627AD">
        <w:rPr>
          <w:color w:val="5B9BD5" w:themeColor="accent1"/>
          <w:sz w:val="18"/>
          <w:szCs w:val="18"/>
        </w:rPr>
        <w:t>halb</w:t>
      </w:r>
      <w:r>
        <w:rPr>
          <w:sz w:val="18"/>
          <w:szCs w:val="18"/>
        </w:rPr>
        <w:t>jährlich (zahlbar bis zum _____)</w:t>
      </w:r>
    </w:p>
    <w:p w14:paraId="28DBB7AA" w14:textId="77777777" w:rsidR="00290626" w:rsidRDefault="00000000">
      <w:pPr>
        <w:tabs>
          <w:tab w:val="left" w:pos="431"/>
        </w:tabs>
        <w:ind w:left="431" w:hanging="431"/>
        <w:rPr>
          <w:sz w:val="18"/>
          <w:szCs w:val="18"/>
        </w:rPr>
      </w:pPr>
      <w:sdt>
        <w:sdtPr>
          <w:id w:val="-59478000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einmalig zum _____. </w:t>
      </w:r>
    </w:p>
    <w:p w14:paraId="1021B25A" w14:textId="4DBE3F42" w:rsidR="00290626" w:rsidRDefault="00000000">
      <w:pPr>
        <w:tabs>
          <w:tab w:val="left" w:pos="431"/>
        </w:tabs>
        <w:ind w:left="431" w:hanging="431"/>
        <w:rPr>
          <w:sz w:val="18"/>
          <w:szCs w:val="18"/>
        </w:rPr>
      </w:pPr>
      <w:sdt>
        <w:sdtPr>
          <w:id w:val="681786390"/>
          <w14:checkbox>
            <w14:checked w14:val="1"/>
            <w14:checkedState w14:val="2612" w14:font="MS Gothic"/>
            <w14:uncheckedState w14:val="2610" w14:font="MS Gothic"/>
          </w14:checkbox>
        </w:sdtPr>
        <w:sdtContent>
          <w:r w:rsidR="003529A7">
            <w:rPr>
              <w:rFonts w:ascii="MS Gothic" w:eastAsia="MS Gothic" w:hAnsi="MS Gothic" w:hint="eastAsia"/>
            </w:rPr>
            <w:t>☒</w:t>
          </w:r>
        </w:sdtContent>
      </w:sdt>
      <w:r>
        <w:rPr>
          <w:sz w:val="18"/>
          <w:szCs w:val="18"/>
        </w:rPr>
        <w:tab/>
        <w:t xml:space="preserve">gemäß Anlage Nr. </w:t>
      </w:r>
      <w:r w:rsidR="003529A7" w:rsidRPr="003529A7">
        <w:rPr>
          <w:color w:val="5B9BD5" w:themeColor="accent1"/>
          <w:sz w:val="18"/>
          <w:szCs w:val="18"/>
        </w:rPr>
        <w:t>1</w:t>
      </w:r>
    </w:p>
    <w:p w14:paraId="77C3E602" w14:textId="77777777" w:rsidR="00290626" w:rsidRDefault="00290626">
      <w:pPr>
        <w:rPr>
          <w:sz w:val="18"/>
          <w:szCs w:val="18"/>
        </w:rPr>
      </w:pPr>
    </w:p>
    <w:p w14:paraId="315BC739" w14:textId="77777777" w:rsidR="00290626" w:rsidRDefault="00000000">
      <w:pPr>
        <w:pStyle w:val="berschrift3"/>
        <w:keepNext/>
        <w:numPr>
          <w:ilvl w:val="2"/>
          <w:numId w:val="1"/>
        </w:numPr>
        <w:rPr>
          <w:sz w:val="18"/>
          <w:szCs w:val="18"/>
        </w:rPr>
      </w:pPr>
      <w:bookmarkStart w:id="43" w:name="_Toc222414999"/>
      <w:r>
        <w:rPr>
          <w:sz w:val="18"/>
          <w:szCs w:val="18"/>
        </w:rPr>
        <w:t>Sonstige Regelungen zu Systemserviceleistungen</w:t>
      </w:r>
      <w:bookmarkEnd w:id="43"/>
    </w:p>
    <w:p w14:paraId="28F6B026" w14:textId="77777777" w:rsidR="00290626" w:rsidRDefault="00000000">
      <w:pPr>
        <w:pStyle w:val="berschrift4"/>
        <w:keepNext/>
        <w:numPr>
          <w:ilvl w:val="3"/>
          <w:numId w:val="1"/>
        </w:numPr>
        <w:rPr>
          <w:sz w:val="18"/>
          <w:szCs w:val="18"/>
        </w:rPr>
      </w:pPr>
      <w:bookmarkStart w:id="44" w:name="_Toc222415000"/>
      <w:r>
        <w:rPr>
          <w:sz w:val="18"/>
          <w:szCs w:val="18"/>
        </w:rPr>
        <w:t>Teleservice*</w:t>
      </w:r>
      <w:bookmarkEnd w:id="44"/>
    </w:p>
    <w:p w14:paraId="1AD05E80" w14:textId="77777777" w:rsidR="00290626" w:rsidRDefault="00000000">
      <w:pPr>
        <w:tabs>
          <w:tab w:val="left" w:pos="431"/>
        </w:tabs>
        <w:ind w:left="431" w:hanging="431"/>
        <w:rPr>
          <w:sz w:val="18"/>
          <w:szCs w:val="18"/>
        </w:rPr>
      </w:pPr>
      <w:sdt>
        <w:sdtPr>
          <w:id w:val="177774913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erbringt Teile der Leistung mittels Teleservice* entsprechend der Teleservicevereinbarung gemäß Anlage Nr._____.</w:t>
      </w:r>
    </w:p>
    <w:p w14:paraId="46C60CEC" w14:textId="77777777" w:rsidR="00290626" w:rsidRDefault="00000000">
      <w:pPr>
        <w:pStyle w:val="berschrift4"/>
        <w:keepNext/>
        <w:numPr>
          <w:ilvl w:val="3"/>
          <w:numId w:val="1"/>
        </w:numPr>
        <w:rPr>
          <w:sz w:val="18"/>
          <w:szCs w:val="18"/>
        </w:rPr>
      </w:pPr>
      <w:bookmarkStart w:id="45" w:name="_Toc222415001"/>
      <w:r>
        <w:rPr>
          <w:sz w:val="18"/>
          <w:szCs w:val="18"/>
        </w:rPr>
        <w:t>Abnahme der Systemserviceleistungen</w:t>
      </w:r>
      <w:bookmarkEnd w:id="45"/>
    </w:p>
    <w:p w14:paraId="36EA8AF5" w14:textId="2DA42759" w:rsidR="00290626" w:rsidRDefault="00000000">
      <w:pPr>
        <w:tabs>
          <w:tab w:val="left" w:pos="431"/>
        </w:tabs>
        <w:ind w:left="431" w:hanging="431"/>
        <w:rPr>
          <w:sz w:val="18"/>
          <w:szCs w:val="18"/>
        </w:rPr>
      </w:pPr>
      <w:sdt>
        <w:sdtPr>
          <w:id w:val="-922184425"/>
          <w14:checkbox>
            <w14:checked w14:val="1"/>
            <w14:checkedState w14:val="2612" w14:font="MS Gothic"/>
            <w14:uncheckedState w14:val="2610" w14:font="MS Gothic"/>
          </w14:checkbox>
        </w:sdtPr>
        <w:sdtContent>
          <w:r w:rsidR="00B321A8">
            <w:rPr>
              <w:rFonts w:ascii="MS Gothic" w:eastAsia="MS Gothic" w:hAnsi="MS Gothic" w:hint="eastAsia"/>
            </w:rPr>
            <w:t>☒</w:t>
          </w:r>
        </w:sdtContent>
      </w:sdt>
      <w:r>
        <w:rPr>
          <w:sz w:val="18"/>
          <w:szCs w:val="18"/>
        </w:rPr>
        <w:tab/>
        <w:t>Die Parteien vereinbaren eine Abnahme bestimmter Systemserviceleistungen gemäß Anlage Nr</w:t>
      </w:r>
      <w:r w:rsidR="00B321A8">
        <w:rPr>
          <w:sz w:val="18"/>
          <w:szCs w:val="18"/>
        </w:rPr>
        <w:t xml:space="preserve">. </w:t>
      </w:r>
      <w:r w:rsidR="00B321A8" w:rsidRPr="00B321A8">
        <w:rPr>
          <w:color w:val="5B9BD5" w:themeColor="accent1"/>
          <w:sz w:val="18"/>
          <w:szCs w:val="18"/>
        </w:rPr>
        <w:t>1</w:t>
      </w:r>
      <w:r>
        <w:rPr>
          <w:sz w:val="18"/>
          <w:szCs w:val="18"/>
        </w:rPr>
        <w:t>.</w:t>
      </w:r>
    </w:p>
    <w:p w14:paraId="5EE1AEF2" w14:textId="77777777" w:rsidR="00290626" w:rsidRDefault="00000000">
      <w:pPr>
        <w:pStyle w:val="berschrift4"/>
        <w:keepNext/>
        <w:numPr>
          <w:ilvl w:val="3"/>
          <w:numId w:val="1"/>
        </w:numPr>
        <w:rPr>
          <w:sz w:val="18"/>
          <w:szCs w:val="18"/>
        </w:rPr>
      </w:pPr>
      <w:bookmarkStart w:id="46" w:name="_Toc222415002"/>
      <w:r>
        <w:rPr>
          <w:sz w:val="18"/>
          <w:szCs w:val="18"/>
        </w:rPr>
        <w:t>Dokumentation der Systemserviceleistungen</w:t>
      </w:r>
      <w:bookmarkEnd w:id="46"/>
    </w:p>
    <w:p w14:paraId="130160DE" w14:textId="77777777" w:rsidR="00290626" w:rsidRDefault="00000000">
      <w:pPr>
        <w:tabs>
          <w:tab w:val="left" w:pos="431"/>
        </w:tabs>
        <w:ind w:left="431" w:hanging="431"/>
        <w:rPr>
          <w:sz w:val="18"/>
          <w:szCs w:val="18"/>
        </w:rPr>
      </w:pPr>
      <w:sdt>
        <w:sdtPr>
          <w:id w:val="-27825944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4.6 Satz 1 EVB-IT Systemlieferungs-AGB ist der Auftragnehmer in dem in Anlage Nr. _____ aufgeführten Umfang verpflichtet, die im Rahmen des Systemservices durchgeführten Maßnahmen zu dokumentieren.</w:t>
      </w:r>
    </w:p>
    <w:p w14:paraId="36EDEE27" w14:textId="77777777" w:rsidR="00290626" w:rsidRDefault="00000000">
      <w:pPr>
        <w:pStyle w:val="berschrift3"/>
        <w:keepNext/>
        <w:numPr>
          <w:ilvl w:val="2"/>
          <w:numId w:val="1"/>
        </w:numPr>
        <w:rPr>
          <w:sz w:val="18"/>
          <w:szCs w:val="18"/>
        </w:rPr>
      </w:pPr>
      <w:bookmarkStart w:id="47" w:name="_Toc222415003"/>
      <w:r>
        <w:rPr>
          <w:sz w:val="18"/>
          <w:szCs w:val="18"/>
        </w:rPr>
        <w:t>Sonstige Leistungen nach der Systemlieferung*</w:t>
      </w:r>
      <w:bookmarkEnd w:id="47"/>
    </w:p>
    <w:p w14:paraId="60D62F46" w14:textId="77777777" w:rsidR="00290626" w:rsidRDefault="00000000">
      <w:pPr>
        <w:pStyle w:val="berschrift4"/>
        <w:keepNext/>
        <w:numPr>
          <w:ilvl w:val="3"/>
          <w:numId w:val="1"/>
        </w:numPr>
        <w:rPr>
          <w:sz w:val="18"/>
          <w:szCs w:val="18"/>
        </w:rPr>
      </w:pPr>
      <w:bookmarkStart w:id="48" w:name="_Toc222415004"/>
      <w:r>
        <w:rPr>
          <w:sz w:val="18"/>
          <w:szCs w:val="18"/>
        </w:rPr>
        <w:t>Leistungsumfang</w:t>
      </w:r>
      <w:bookmarkEnd w:id="48"/>
    </w:p>
    <w:p w14:paraId="13E079DB" w14:textId="5D8B4AA0" w:rsidR="00290626" w:rsidRDefault="00000000">
      <w:pPr>
        <w:tabs>
          <w:tab w:val="left" w:pos="431"/>
        </w:tabs>
        <w:ind w:left="431" w:hanging="431"/>
        <w:rPr>
          <w:sz w:val="18"/>
          <w:szCs w:val="18"/>
        </w:rPr>
      </w:pPr>
      <w:sdt>
        <w:sdtPr>
          <w:id w:val="-1851721690"/>
          <w14:checkbox>
            <w14:checked w14:val="1"/>
            <w14:checkedState w14:val="2612" w14:font="MS Gothic"/>
            <w14:uncheckedState w14:val="2610" w14:font="MS Gothic"/>
          </w14:checkbox>
        </w:sdtPr>
        <w:sdtContent>
          <w:r w:rsidR="0033419D">
            <w:rPr>
              <w:rFonts w:ascii="MS Gothic" w:eastAsia="MS Gothic" w:hAnsi="MS Gothic" w:hint="eastAsia"/>
            </w:rPr>
            <w:t>☒</w:t>
          </w:r>
        </w:sdtContent>
      </w:sdt>
      <w:r>
        <w:rPr>
          <w:sz w:val="18"/>
          <w:szCs w:val="18"/>
        </w:rPr>
        <w:tab/>
        <w:t>Der Umfang der sonstigen Leistungen nach der Systemlieferung* ergibt sich aus Anlage Nr.</w:t>
      </w:r>
      <w:r w:rsidR="0033419D">
        <w:rPr>
          <w:sz w:val="18"/>
          <w:szCs w:val="18"/>
        </w:rPr>
        <w:t xml:space="preserve"> </w:t>
      </w:r>
      <w:r w:rsidR="0033419D">
        <w:rPr>
          <w:color w:val="5B9BD5" w:themeColor="accent1"/>
          <w:sz w:val="18"/>
          <w:szCs w:val="18"/>
        </w:rPr>
        <w:t>1</w:t>
      </w:r>
      <w:r>
        <w:rPr>
          <w:sz w:val="18"/>
          <w:szCs w:val="18"/>
        </w:rPr>
        <w:t xml:space="preserve">. </w:t>
      </w:r>
    </w:p>
    <w:p w14:paraId="25AF8FD7" w14:textId="77777777" w:rsidR="00290626" w:rsidRDefault="00000000">
      <w:pPr>
        <w:pStyle w:val="berschrift4"/>
        <w:keepNext/>
        <w:numPr>
          <w:ilvl w:val="3"/>
          <w:numId w:val="1"/>
        </w:numPr>
        <w:rPr>
          <w:sz w:val="18"/>
          <w:szCs w:val="18"/>
        </w:rPr>
      </w:pPr>
      <w:bookmarkStart w:id="49" w:name="_Toc222415005"/>
      <w:r>
        <w:rPr>
          <w:sz w:val="18"/>
          <w:szCs w:val="18"/>
        </w:rPr>
        <w:t>Vergütung</w:t>
      </w:r>
      <w:bookmarkEnd w:id="49"/>
    </w:p>
    <w:p w14:paraId="5B2DF74E" w14:textId="6C3FBDC6" w:rsidR="00290626" w:rsidRDefault="00000000">
      <w:pPr>
        <w:tabs>
          <w:tab w:val="left" w:pos="431"/>
        </w:tabs>
        <w:ind w:left="431" w:hanging="431"/>
        <w:rPr>
          <w:sz w:val="18"/>
          <w:szCs w:val="18"/>
        </w:rPr>
      </w:pPr>
      <w:sdt>
        <w:sdtPr>
          <w:id w:val="794485700"/>
          <w14:checkbox>
            <w14:checked w14:val="1"/>
            <w14:checkedState w14:val="2612" w14:font="MS Gothic"/>
            <w14:uncheckedState w14:val="2610" w14:font="MS Gothic"/>
          </w14:checkbox>
        </w:sdtPr>
        <w:sdtContent>
          <w:r w:rsidR="0033419D">
            <w:rPr>
              <w:rFonts w:ascii="MS Gothic" w:eastAsia="MS Gothic" w:hAnsi="MS Gothic" w:hint="eastAsia"/>
            </w:rPr>
            <w:t>☒</w:t>
          </w:r>
        </w:sdtContent>
      </w:sdt>
      <w:r>
        <w:rPr>
          <w:sz w:val="18"/>
          <w:szCs w:val="18"/>
        </w:rPr>
        <w:tab/>
        <w:t>Die sonstigen Leistungen nach der Systemlieferung* sind mit dem Pauschalfestpreis abgegolten.</w:t>
      </w:r>
    </w:p>
    <w:p w14:paraId="0D756120" w14:textId="77777777" w:rsidR="00290626" w:rsidRDefault="00000000">
      <w:pPr>
        <w:tabs>
          <w:tab w:val="left" w:pos="431"/>
        </w:tabs>
        <w:ind w:left="863" w:hanging="431"/>
        <w:rPr>
          <w:sz w:val="18"/>
          <w:szCs w:val="18"/>
        </w:rPr>
      </w:pPr>
      <w:sdt>
        <w:sdtPr>
          <w:id w:val="113243874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Vergütungsanteil für sonstige Leistungen nach der Systemlieferung* beträgt _____ Euro.</w:t>
      </w:r>
    </w:p>
    <w:p w14:paraId="6B1BD0C7" w14:textId="77777777" w:rsidR="00290626" w:rsidRDefault="00000000">
      <w:pPr>
        <w:tabs>
          <w:tab w:val="left" w:pos="431"/>
        </w:tabs>
        <w:ind w:left="431" w:hanging="431"/>
        <w:rPr>
          <w:sz w:val="18"/>
          <w:szCs w:val="18"/>
        </w:rPr>
      </w:pPr>
      <w:sdt>
        <w:sdtPr>
          <w:id w:val="-80855622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sonstigen Leistungen nach der Systemlieferung* sind mit der pauschalen Vergütung für Systemserviceleistungen gemäß Nummer 7.4.1 abgegolten.</w:t>
      </w:r>
    </w:p>
    <w:p w14:paraId="25255F6D" w14:textId="77777777" w:rsidR="00290626" w:rsidRDefault="00000000">
      <w:pPr>
        <w:tabs>
          <w:tab w:val="left" w:pos="431"/>
        </w:tabs>
        <w:ind w:left="431" w:hanging="431"/>
        <w:rPr>
          <w:sz w:val="18"/>
          <w:szCs w:val="18"/>
        </w:rPr>
      </w:pPr>
      <w:sdt>
        <w:sdtPr>
          <w:id w:val="181020082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gesonderte Vergütung für sonstige Leistungen nach der Systemlieferung* beträgt pauschal _____Euro.</w:t>
      </w:r>
    </w:p>
    <w:p w14:paraId="25CA9943" w14:textId="77777777" w:rsidR="00290626" w:rsidRDefault="00000000">
      <w:pPr>
        <w:tabs>
          <w:tab w:val="left" w:pos="431"/>
        </w:tabs>
        <w:ind w:left="431" w:hanging="431"/>
        <w:rPr>
          <w:sz w:val="18"/>
          <w:szCs w:val="18"/>
        </w:rPr>
      </w:pPr>
      <w:sdt>
        <w:sdtPr>
          <w:id w:val="91174225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erfolgt gesondert nach Aufwand gemäß Nummer 9.</w:t>
      </w:r>
    </w:p>
    <w:p w14:paraId="68666FD0" w14:textId="77777777" w:rsidR="00290626" w:rsidRDefault="00000000">
      <w:pPr>
        <w:tabs>
          <w:tab w:val="left" w:pos="431"/>
        </w:tabs>
        <w:ind w:left="863" w:hanging="431"/>
        <w:rPr>
          <w:sz w:val="18"/>
          <w:szCs w:val="18"/>
        </w:rPr>
      </w:pPr>
      <w:sdt>
        <w:sdtPr>
          <w:id w:val="-106648737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3CDC5B8D" w14:textId="77777777" w:rsidR="00290626" w:rsidRDefault="00000000">
      <w:pPr>
        <w:tabs>
          <w:tab w:val="left" w:pos="431"/>
        </w:tabs>
        <w:ind w:left="863" w:hanging="431"/>
        <w:rPr>
          <w:sz w:val="18"/>
          <w:szCs w:val="18"/>
        </w:rPr>
      </w:pPr>
      <w:sdt>
        <w:sdtPr>
          <w:id w:val="-178141505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Dabei ist Personal der Kategorie(n) _____ einzusetzen.</w:t>
      </w:r>
    </w:p>
    <w:p w14:paraId="6CB0F3A8" w14:textId="77777777" w:rsidR="00290626" w:rsidRDefault="00000000">
      <w:pPr>
        <w:pStyle w:val="berschrift2"/>
        <w:keepNext/>
        <w:numPr>
          <w:ilvl w:val="1"/>
          <w:numId w:val="1"/>
        </w:numPr>
        <w:rPr>
          <w:sz w:val="18"/>
          <w:szCs w:val="18"/>
        </w:rPr>
      </w:pPr>
      <w:bookmarkStart w:id="50" w:name="_Toc222415006"/>
      <w:r>
        <w:rPr>
          <w:sz w:val="18"/>
          <w:szCs w:val="18"/>
        </w:rPr>
        <w:t>Zusätzliche Regelungen für Open Source Software</w:t>
      </w:r>
      <w:bookmarkEnd w:id="50"/>
    </w:p>
    <w:p w14:paraId="5B806027" w14:textId="77777777" w:rsidR="00290626" w:rsidRDefault="00000000">
      <w:pPr>
        <w:tabs>
          <w:tab w:val="left" w:pos="431"/>
        </w:tabs>
        <w:ind w:left="431" w:hanging="431"/>
        <w:rPr>
          <w:sz w:val="18"/>
          <w:szCs w:val="18"/>
        </w:rPr>
      </w:pPr>
      <w:sdt>
        <w:sdtPr>
          <w:id w:val="-168057757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Auftragnehmer ist verpflichtet, hinsichtlich der pflegegegenständlichen Standardsoftware* eine Lizenzbestandsaufnahme durchzuführen, deren Ergebnis eine vollständige Software Bill </w:t>
      </w:r>
      <w:proofErr w:type="spellStart"/>
      <w:r>
        <w:rPr>
          <w:sz w:val="18"/>
          <w:szCs w:val="18"/>
        </w:rPr>
        <w:t>of</w:t>
      </w:r>
      <w:proofErr w:type="spellEnd"/>
      <w:r>
        <w:rPr>
          <w:sz w:val="18"/>
          <w:szCs w:val="18"/>
        </w:rPr>
        <w:t xml:space="preserve"> Materials (SBOM*) ist. Die Lizenzbestandsaufnahme ist unverzüglich nach Vertragsschluss durchzuführen.</w:t>
      </w:r>
    </w:p>
    <w:p w14:paraId="66F59633" w14:textId="77777777" w:rsidR="00290626" w:rsidRDefault="00000000">
      <w:pPr>
        <w:tabs>
          <w:tab w:val="left" w:pos="431"/>
        </w:tabs>
        <w:ind w:left="863" w:hanging="431"/>
        <w:rPr>
          <w:sz w:val="18"/>
          <w:szCs w:val="18"/>
        </w:rPr>
      </w:pPr>
      <w:sdt>
        <w:sdtPr>
          <w:id w:val="115180203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Lizenzbestandsaufnahme ist spätestens binnen _____ Kalendertagen abzuschließen.</w:t>
      </w:r>
    </w:p>
    <w:p w14:paraId="76902127" w14:textId="77777777" w:rsidR="00290626" w:rsidRDefault="00000000">
      <w:pPr>
        <w:tabs>
          <w:tab w:val="left" w:pos="431"/>
        </w:tabs>
        <w:ind w:left="863" w:hanging="431"/>
        <w:rPr>
          <w:sz w:val="18"/>
          <w:szCs w:val="18"/>
        </w:rPr>
      </w:pPr>
      <w:sdt>
        <w:sdtPr>
          <w:id w:val="175624525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Lizenzbestandsaufnahme erfolgt nach Aufwand gemäß Kategorie(n) _____ aus Nummer 9.</w:t>
      </w:r>
    </w:p>
    <w:p w14:paraId="1254D453" w14:textId="77777777" w:rsidR="00290626" w:rsidRDefault="00000000">
      <w:pPr>
        <w:tabs>
          <w:tab w:val="left" w:pos="431"/>
        </w:tabs>
        <w:ind w:left="1296" w:hanging="431"/>
        <w:rPr>
          <w:sz w:val="18"/>
          <w:szCs w:val="18"/>
        </w:rPr>
      </w:pPr>
      <w:sdt>
        <w:sdtPr>
          <w:id w:val="-21720481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mit einer Obergrenze in Höhe von _____ Euro.</w:t>
      </w:r>
    </w:p>
    <w:p w14:paraId="5B623111" w14:textId="77777777" w:rsidR="00290626" w:rsidRDefault="00000000">
      <w:pPr>
        <w:tabs>
          <w:tab w:val="left" w:pos="431"/>
        </w:tabs>
        <w:ind w:left="863" w:hanging="431"/>
        <w:rPr>
          <w:sz w:val="18"/>
          <w:szCs w:val="18"/>
        </w:rPr>
      </w:pPr>
      <w:sdt>
        <w:sdtPr>
          <w:id w:val="-1908824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Vergütung für die Lizenzbestandsaufnahme erfolgt zu einem gesonderten Pauschalfestpreis in Höhe von _____ Euro.</w:t>
      </w:r>
    </w:p>
    <w:p w14:paraId="61014CDD" w14:textId="77777777" w:rsidR="00290626" w:rsidRDefault="00000000">
      <w:pPr>
        <w:ind w:left="453"/>
        <w:rPr>
          <w:sz w:val="18"/>
          <w:szCs w:val="18"/>
        </w:rPr>
      </w:pPr>
      <w:r>
        <w:rPr>
          <w:sz w:val="18"/>
          <w:szCs w:val="18"/>
        </w:rPr>
        <w:t>Die SBOM* ist gemäß Ziffer 5.6 EVB-IT Systemlieferungs-AGB zu pflegen.</w:t>
      </w:r>
    </w:p>
    <w:p w14:paraId="09EEA583" w14:textId="77777777" w:rsidR="00290626" w:rsidRDefault="00000000">
      <w:pPr>
        <w:tabs>
          <w:tab w:val="left" w:pos="431"/>
        </w:tabs>
        <w:ind w:left="431" w:hanging="431"/>
        <w:rPr>
          <w:sz w:val="18"/>
          <w:szCs w:val="18"/>
        </w:rPr>
      </w:pPr>
      <w:sdt>
        <w:sdtPr>
          <w:id w:val="-19307986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Neue Programmstände* von Standardsoftware* bzw. Softwarekomponenten müssen stets</w:t>
      </w:r>
    </w:p>
    <w:p w14:paraId="2350434C" w14:textId="77777777" w:rsidR="00290626" w:rsidRDefault="00000000">
      <w:pPr>
        <w:tabs>
          <w:tab w:val="left" w:pos="431"/>
        </w:tabs>
        <w:ind w:left="863" w:hanging="431"/>
        <w:rPr>
          <w:sz w:val="18"/>
          <w:szCs w:val="18"/>
        </w:rPr>
      </w:pPr>
      <w:sdt>
        <w:sdtPr>
          <w:id w:val="-52070316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Open Source Software* sein,</w:t>
      </w:r>
    </w:p>
    <w:p w14:paraId="593270A2" w14:textId="77777777" w:rsidR="00290626" w:rsidRDefault="00000000">
      <w:pPr>
        <w:tabs>
          <w:tab w:val="left" w:pos="431"/>
        </w:tabs>
        <w:ind w:left="863" w:hanging="431"/>
        <w:rPr>
          <w:sz w:val="18"/>
          <w:szCs w:val="18"/>
        </w:rPr>
      </w:pPr>
      <w:sdt>
        <w:sdtPr>
          <w:id w:val="106214364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Open Source Software* sein, für die ausschließlich von </w:t>
      </w:r>
      <w:proofErr w:type="spellStart"/>
      <w:r>
        <w:rPr>
          <w:sz w:val="18"/>
          <w:szCs w:val="18"/>
        </w:rPr>
        <w:t>openCode</w:t>
      </w:r>
      <w:proofErr w:type="spellEnd"/>
      <w:r>
        <w:rPr>
          <w:sz w:val="18"/>
          <w:szCs w:val="18"/>
        </w:rPr>
        <w:t>* freigegebenen Lizenzen gelten</w:t>
      </w:r>
    </w:p>
    <w:p w14:paraId="7F17CF43" w14:textId="77777777" w:rsidR="00290626" w:rsidRDefault="00000000">
      <w:pPr>
        <w:ind w:left="453"/>
        <w:rPr>
          <w:sz w:val="18"/>
          <w:szCs w:val="18"/>
        </w:rPr>
      </w:pPr>
      <w:proofErr w:type="gramStart"/>
      <w:r>
        <w:rPr>
          <w:sz w:val="18"/>
          <w:szCs w:val="18"/>
        </w:rPr>
        <w:t>soweit</w:t>
      </w:r>
      <w:proofErr w:type="gramEnd"/>
      <w:r>
        <w:rPr>
          <w:sz w:val="18"/>
          <w:szCs w:val="18"/>
        </w:rPr>
        <w:t xml:space="preserve"> die Parteien nicht im Einzelfall ausdrücklich etwas anderes vereinbaren.</w:t>
      </w:r>
    </w:p>
    <w:p w14:paraId="4F774A6E" w14:textId="77777777" w:rsidR="00290626" w:rsidRDefault="00000000">
      <w:pPr>
        <w:tabs>
          <w:tab w:val="left" w:pos="431"/>
        </w:tabs>
        <w:ind w:left="431" w:hanging="431"/>
        <w:rPr>
          <w:sz w:val="18"/>
          <w:szCs w:val="18"/>
        </w:rPr>
      </w:pPr>
      <w:sdt>
        <w:sdtPr>
          <w:id w:val="-170617140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2E6F3900" w14:textId="77777777" w:rsidR="00290626" w:rsidRDefault="00000000">
      <w:pPr>
        <w:tabs>
          <w:tab w:val="left" w:pos="431"/>
        </w:tabs>
        <w:ind w:left="431" w:hanging="431"/>
        <w:rPr>
          <w:sz w:val="18"/>
          <w:szCs w:val="18"/>
        </w:rPr>
      </w:pPr>
      <w:sdt>
        <w:sdtPr>
          <w:id w:val="-139102978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7BEA8312" w14:textId="77777777" w:rsidR="00290626" w:rsidRDefault="00000000">
      <w:pPr>
        <w:tabs>
          <w:tab w:val="left" w:pos="431"/>
        </w:tabs>
        <w:ind w:left="863" w:hanging="431"/>
        <w:rPr>
          <w:sz w:val="18"/>
          <w:szCs w:val="18"/>
        </w:rPr>
      </w:pPr>
      <w:sdt>
        <w:sdtPr>
          <w:id w:val="177544705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Satz 1 stellt der Auftraggeber eine hierfür geeignete Umgebung zur Verfügung.</w:t>
      </w:r>
    </w:p>
    <w:p w14:paraId="6EB35414" w14:textId="77777777" w:rsidR="00290626" w:rsidRDefault="00000000">
      <w:pPr>
        <w:tabs>
          <w:tab w:val="left" w:pos="431"/>
        </w:tabs>
        <w:ind w:left="431" w:hanging="431"/>
        <w:rPr>
          <w:sz w:val="18"/>
          <w:szCs w:val="18"/>
        </w:rPr>
      </w:pPr>
      <w:sdt>
        <w:sdtPr>
          <w:id w:val="148272839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Auftragnehmer stellt die Ergebnisse der Systemserviceleistungen zusätzlich zur Überlassung an den Auftraggeber auf derjenigen öffentlichen Plattform für Softwareentwicklungsprojekte zur Verfügung, auf der die gepflegte Standardsoftware* hauptsächlich entwickelt und verwaltet wird. Die Zurverfügungstellung der Ergebnisse der Systemserviceleistungen umfasst jeweils, soweit dort vorhanden, auch die Pflege der Dokumentation, der Software Bill </w:t>
      </w:r>
      <w:proofErr w:type="spellStart"/>
      <w:r>
        <w:rPr>
          <w:sz w:val="18"/>
          <w:szCs w:val="18"/>
        </w:rPr>
        <w:t>of</w:t>
      </w:r>
      <w:proofErr w:type="spellEnd"/>
      <w:r>
        <w:rPr>
          <w:sz w:val="18"/>
          <w:szCs w:val="18"/>
        </w:rPr>
        <w:t xml:space="preserve"> Materials (SBOM)* und eines Verzeichnisses verwendeter Softwarekomponenten.</w:t>
      </w:r>
    </w:p>
    <w:p w14:paraId="70AD7DEC" w14:textId="77777777" w:rsidR="00290626" w:rsidRDefault="00000000">
      <w:pPr>
        <w:tabs>
          <w:tab w:val="left" w:pos="431"/>
        </w:tabs>
        <w:ind w:left="863" w:hanging="431"/>
        <w:rPr>
          <w:sz w:val="18"/>
          <w:szCs w:val="18"/>
        </w:rPr>
      </w:pPr>
      <w:r>
        <w:rPr>
          <w:sz w:val="18"/>
          <w:szCs w:val="18"/>
        </w:rPr>
        <w:t>Zusätzlich erfolgt die Bereitstellung durch den Auftragnehmer wie folgt:</w:t>
      </w:r>
    </w:p>
    <w:p w14:paraId="4AC4ADE9" w14:textId="77777777" w:rsidR="00290626" w:rsidRDefault="00000000">
      <w:pPr>
        <w:tabs>
          <w:tab w:val="left" w:pos="431"/>
        </w:tabs>
        <w:ind w:left="863" w:hanging="431"/>
        <w:rPr>
          <w:sz w:val="18"/>
          <w:szCs w:val="18"/>
        </w:rPr>
      </w:pPr>
      <w:sdt>
        <w:sdtPr>
          <w:id w:val="73897728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auf der folgenden öffentlichen Plattform für Softwareentwicklungsprojekte: _____</w:t>
      </w:r>
    </w:p>
    <w:p w14:paraId="7650A220" w14:textId="77777777" w:rsidR="00290626" w:rsidRDefault="00000000">
      <w:pPr>
        <w:tabs>
          <w:tab w:val="left" w:pos="431"/>
        </w:tabs>
        <w:ind w:left="863" w:hanging="431"/>
        <w:rPr>
          <w:sz w:val="18"/>
          <w:szCs w:val="18"/>
        </w:rPr>
      </w:pPr>
      <w:sdt>
        <w:sdtPr>
          <w:id w:val="23567434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auf </w:t>
      </w:r>
      <w:proofErr w:type="spellStart"/>
      <w:r>
        <w:rPr>
          <w:sz w:val="18"/>
          <w:szCs w:val="18"/>
        </w:rPr>
        <w:t>openCode</w:t>
      </w:r>
      <w:proofErr w:type="spellEnd"/>
      <w:r>
        <w:rPr>
          <w:sz w:val="18"/>
          <w:szCs w:val="18"/>
        </w:rPr>
        <w:t>*.</w:t>
      </w:r>
    </w:p>
    <w:p w14:paraId="0E68A7B4" w14:textId="77777777" w:rsidR="00290626" w:rsidRDefault="00000000">
      <w:pPr>
        <w:pStyle w:val="berschrift2"/>
        <w:keepNext/>
        <w:numPr>
          <w:ilvl w:val="1"/>
          <w:numId w:val="1"/>
        </w:numPr>
        <w:rPr>
          <w:sz w:val="18"/>
          <w:szCs w:val="18"/>
        </w:rPr>
      </w:pPr>
      <w:bookmarkStart w:id="51" w:name="_Toc222415007"/>
      <w:r>
        <w:rPr>
          <w:sz w:val="18"/>
          <w:szCs w:val="18"/>
        </w:rPr>
        <w:t>Ergänzende Vereinbarungen bei Vergütung nach Aufwand</w:t>
      </w:r>
      <w:bookmarkEnd w:id="51"/>
    </w:p>
    <w:p w14:paraId="5FF66474" w14:textId="77777777" w:rsidR="00290626" w:rsidRDefault="00000000">
      <w:pPr>
        <w:pStyle w:val="berschrift3"/>
        <w:keepNext/>
        <w:numPr>
          <w:ilvl w:val="2"/>
          <w:numId w:val="1"/>
        </w:numPr>
        <w:rPr>
          <w:sz w:val="18"/>
          <w:szCs w:val="18"/>
        </w:rPr>
      </w:pPr>
      <w:bookmarkStart w:id="52" w:name="_Toc222415008"/>
      <w:r>
        <w:rPr>
          <w:sz w:val="18"/>
          <w:szCs w:val="18"/>
        </w:rPr>
        <w:t>Vereinbarung der Preiskategorien bei Vergütung nach Aufwand</w:t>
      </w:r>
      <w:bookmarkEnd w:id="52"/>
    </w:p>
    <w:p w14:paraId="0A789B99" w14:textId="77777777" w:rsidR="00290626" w:rsidRDefault="0029062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012"/>
        <w:gridCol w:w="1571"/>
        <w:gridCol w:w="1107"/>
        <w:gridCol w:w="1109"/>
        <w:gridCol w:w="1108"/>
        <w:gridCol w:w="1108"/>
        <w:gridCol w:w="1109"/>
        <w:gridCol w:w="1108"/>
      </w:tblGrid>
      <w:tr w:rsidR="00290626" w14:paraId="259A57CC" w14:textId="77777777">
        <w:trPr>
          <w:tblHeader/>
        </w:trPr>
        <w:tc>
          <w:tcPr>
            <w:tcW w:w="1013" w:type="dxa"/>
            <w:tcBorders>
              <w:top w:val="single" w:sz="4" w:space="0" w:color="000000"/>
              <w:left w:val="single" w:sz="4" w:space="0" w:color="000000"/>
              <w:bottom w:val="single" w:sz="4" w:space="0" w:color="000000"/>
              <w:right w:val="single" w:sz="4" w:space="0" w:color="000000"/>
            </w:tcBorders>
            <w:shd w:val="solid" w:color="E7E6E6" w:fill="FF0000"/>
          </w:tcPr>
          <w:p w14:paraId="4FF5EDCF" w14:textId="77777777" w:rsidR="00290626" w:rsidRDefault="00000000">
            <w:pPr>
              <w:jc w:val="center"/>
              <w:rPr>
                <w:sz w:val="18"/>
                <w:szCs w:val="18"/>
              </w:rPr>
            </w:pPr>
            <w:r>
              <w:rPr>
                <w:sz w:val="18"/>
                <w:szCs w:val="18"/>
              </w:rPr>
              <w:lastRenderedPageBreak/>
              <w:t>Lfd. Nr.</w:t>
            </w:r>
          </w:p>
        </w:tc>
        <w:tc>
          <w:tcPr>
            <w:tcW w:w="1573" w:type="dxa"/>
            <w:tcBorders>
              <w:top w:val="single" w:sz="4" w:space="0" w:color="000000"/>
              <w:left w:val="single" w:sz="4" w:space="0" w:color="000000"/>
              <w:bottom w:val="single" w:sz="4" w:space="0" w:color="000000"/>
              <w:right w:val="single" w:sz="4" w:space="0" w:color="000000"/>
            </w:tcBorders>
            <w:shd w:val="solid" w:color="E7E6E6" w:fill="FF0000"/>
          </w:tcPr>
          <w:p w14:paraId="28B10501" w14:textId="77777777" w:rsidR="00290626" w:rsidRDefault="00000000">
            <w:pPr>
              <w:jc w:val="center"/>
              <w:rPr>
                <w:sz w:val="18"/>
                <w:szCs w:val="18"/>
              </w:rPr>
            </w:pPr>
            <w:r>
              <w:rPr>
                <w:sz w:val="18"/>
                <w:szCs w:val="18"/>
              </w:rPr>
              <w:t xml:space="preserve">Bezeichnung </w:t>
            </w:r>
            <w:r>
              <w:rPr>
                <w:sz w:val="18"/>
                <w:szCs w:val="18"/>
              </w:rPr>
              <w:br/>
              <w:t>der Personalkategorie</w:t>
            </w:r>
          </w:p>
        </w:tc>
        <w:tc>
          <w:tcPr>
            <w:tcW w:w="1108" w:type="dxa"/>
            <w:tcBorders>
              <w:top w:val="single" w:sz="4" w:space="0" w:color="000000"/>
              <w:left w:val="single" w:sz="4" w:space="0" w:color="000000"/>
              <w:bottom w:val="single" w:sz="4" w:space="0" w:color="000000"/>
              <w:right w:val="single" w:sz="4" w:space="0" w:color="000000"/>
            </w:tcBorders>
            <w:shd w:val="solid" w:color="E7E6E6" w:fill="FF0000"/>
          </w:tcPr>
          <w:p w14:paraId="2A19B2EF" w14:textId="77777777" w:rsidR="00290626" w:rsidRDefault="00000000">
            <w:pPr>
              <w:jc w:val="center"/>
              <w:rPr>
                <w:sz w:val="18"/>
                <w:szCs w:val="18"/>
              </w:rPr>
            </w:pPr>
            <w:r>
              <w:rPr>
                <w:sz w:val="18"/>
                <w:szCs w:val="18"/>
              </w:rPr>
              <w:t>Preis innerhalb der</w:t>
            </w:r>
            <w:r>
              <w:rPr>
                <w:sz w:val="18"/>
                <w:szCs w:val="18"/>
              </w:rPr>
              <w:br/>
              <w:t>Zeiten gemäß</w:t>
            </w:r>
            <w:r>
              <w:rPr>
                <w:sz w:val="18"/>
                <w:szCs w:val="18"/>
              </w:rPr>
              <w:br/>
              <w:t>Nummer 9.2.1 je Stunde</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36F23DD0" w14:textId="77777777" w:rsidR="00290626" w:rsidRDefault="00000000">
            <w:pPr>
              <w:jc w:val="center"/>
              <w:rPr>
                <w:sz w:val="18"/>
                <w:szCs w:val="18"/>
              </w:rPr>
            </w:pPr>
            <w:r>
              <w:rPr>
                <w:sz w:val="18"/>
                <w:szCs w:val="18"/>
              </w:rPr>
              <w:t>Preis innerhalb der</w:t>
            </w:r>
            <w:r>
              <w:rPr>
                <w:sz w:val="18"/>
                <w:szCs w:val="18"/>
              </w:rPr>
              <w:br/>
              <w:t>Zeiten gemäß</w:t>
            </w:r>
            <w:r>
              <w:rPr>
                <w:sz w:val="18"/>
                <w:szCs w:val="18"/>
              </w:rPr>
              <w:br/>
              <w:t>Nummer 9.2.1 je Tag</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063A16E1" w14:textId="77777777" w:rsidR="00290626" w:rsidRDefault="00000000">
            <w:pPr>
              <w:jc w:val="center"/>
              <w:rPr>
                <w:sz w:val="18"/>
                <w:szCs w:val="18"/>
              </w:rPr>
            </w:pPr>
            <w:r>
              <w:rPr>
                <w:sz w:val="18"/>
                <w:szCs w:val="18"/>
              </w:rPr>
              <w:t>Preis innerhalb der</w:t>
            </w:r>
            <w:r>
              <w:rPr>
                <w:sz w:val="18"/>
                <w:szCs w:val="18"/>
              </w:rPr>
              <w:br/>
              <w:t>Zeiten gemäß</w:t>
            </w:r>
            <w:r>
              <w:rPr>
                <w:sz w:val="18"/>
                <w:szCs w:val="18"/>
              </w:rPr>
              <w:br/>
              <w:t>Nummer 9.2.2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7D8C5FB2" w14:textId="77777777" w:rsidR="00290626" w:rsidRDefault="00000000">
            <w:pPr>
              <w:jc w:val="center"/>
              <w:rPr>
                <w:sz w:val="18"/>
                <w:szCs w:val="18"/>
              </w:rPr>
            </w:pPr>
            <w:r>
              <w:rPr>
                <w:sz w:val="18"/>
                <w:szCs w:val="18"/>
              </w:rPr>
              <w:t>Preis innerhalb der</w:t>
            </w:r>
            <w:r>
              <w:rPr>
                <w:sz w:val="18"/>
                <w:szCs w:val="18"/>
              </w:rPr>
              <w:br/>
              <w:t>Zeiten gemäß</w:t>
            </w:r>
            <w:r>
              <w:rPr>
                <w:sz w:val="18"/>
                <w:szCs w:val="18"/>
              </w:rPr>
              <w:br/>
              <w:t>Nummer 9.2.2 je Tag</w:t>
            </w:r>
          </w:p>
        </w:tc>
        <w:tc>
          <w:tcPr>
            <w:tcW w:w="1110" w:type="dxa"/>
            <w:tcBorders>
              <w:top w:val="single" w:sz="4" w:space="0" w:color="000000"/>
              <w:left w:val="single" w:sz="4" w:space="0" w:color="000000"/>
              <w:bottom w:val="single" w:sz="4" w:space="0" w:color="000000"/>
              <w:right w:val="single" w:sz="4" w:space="0" w:color="000000"/>
            </w:tcBorders>
            <w:shd w:val="solid" w:color="E7E6E6" w:fill="FF0000"/>
          </w:tcPr>
          <w:p w14:paraId="0D402515" w14:textId="77777777" w:rsidR="00290626" w:rsidRDefault="00000000">
            <w:pPr>
              <w:jc w:val="center"/>
              <w:rPr>
                <w:sz w:val="18"/>
                <w:szCs w:val="18"/>
              </w:rPr>
            </w:pPr>
            <w:r>
              <w:rPr>
                <w:sz w:val="18"/>
                <w:szCs w:val="18"/>
              </w:rPr>
              <w:t>Preis innerhalb der</w:t>
            </w:r>
            <w:r>
              <w:rPr>
                <w:sz w:val="18"/>
                <w:szCs w:val="18"/>
              </w:rPr>
              <w:br/>
              <w:t>Zeiten gemäß</w:t>
            </w:r>
            <w:r>
              <w:rPr>
                <w:sz w:val="18"/>
                <w:szCs w:val="18"/>
              </w:rPr>
              <w:br/>
              <w:t>Nummer 9.2.3 je Stunde</w:t>
            </w:r>
          </w:p>
        </w:tc>
        <w:tc>
          <w:tcPr>
            <w:tcW w:w="1109" w:type="dxa"/>
            <w:tcBorders>
              <w:top w:val="single" w:sz="4" w:space="0" w:color="000000"/>
              <w:left w:val="single" w:sz="4" w:space="0" w:color="000000"/>
              <w:bottom w:val="single" w:sz="4" w:space="0" w:color="000000"/>
              <w:right w:val="single" w:sz="4" w:space="0" w:color="000000"/>
            </w:tcBorders>
            <w:shd w:val="solid" w:color="E7E6E6" w:fill="FF0000"/>
          </w:tcPr>
          <w:p w14:paraId="70DB3C04" w14:textId="77777777" w:rsidR="00290626" w:rsidRDefault="00000000">
            <w:pPr>
              <w:jc w:val="center"/>
              <w:rPr>
                <w:sz w:val="18"/>
                <w:szCs w:val="18"/>
              </w:rPr>
            </w:pPr>
            <w:r>
              <w:rPr>
                <w:sz w:val="18"/>
                <w:szCs w:val="18"/>
              </w:rPr>
              <w:t>Preis innerhalb der</w:t>
            </w:r>
            <w:r>
              <w:rPr>
                <w:sz w:val="18"/>
                <w:szCs w:val="18"/>
              </w:rPr>
              <w:br/>
              <w:t>Zeiten gemäß</w:t>
            </w:r>
            <w:r>
              <w:rPr>
                <w:sz w:val="18"/>
                <w:szCs w:val="18"/>
              </w:rPr>
              <w:br/>
              <w:t>Nummer 9.2.3 je Tag</w:t>
            </w:r>
          </w:p>
        </w:tc>
      </w:tr>
      <w:tr w:rsidR="00290626" w14:paraId="05450F8F" w14:textId="77777777">
        <w:tc>
          <w:tcPr>
            <w:tcW w:w="1013" w:type="dxa"/>
            <w:tcBorders>
              <w:top w:val="single" w:sz="4" w:space="0" w:color="000000"/>
              <w:left w:val="single" w:sz="4" w:space="0" w:color="000000"/>
              <w:bottom w:val="single" w:sz="4" w:space="0" w:color="000000"/>
              <w:right w:val="single" w:sz="4" w:space="0" w:color="000000"/>
            </w:tcBorders>
          </w:tcPr>
          <w:p w14:paraId="2D26E7C8" w14:textId="77777777" w:rsidR="00290626" w:rsidRDefault="00290626">
            <w:pPr>
              <w:rPr>
                <w:sz w:val="18"/>
                <w:szCs w:val="18"/>
              </w:rPr>
            </w:pPr>
          </w:p>
        </w:tc>
        <w:tc>
          <w:tcPr>
            <w:tcW w:w="1573" w:type="dxa"/>
            <w:tcBorders>
              <w:top w:val="single" w:sz="4" w:space="0" w:color="000000"/>
              <w:left w:val="single" w:sz="4" w:space="0" w:color="000000"/>
              <w:bottom w:val="single" w:sz="4" w:space="0" w:color="000000"/>
              <w:right w:val="single" w:sz="4" w:space="0" w:color="000000"/>
            </w:tcBorders>
          </w:tcPr>
          <w:p w14:paraId="48969FC0" w14:textId="77777777" w:rsidR="00290626" w:rsidRDefault="00000000">
            <w:pPr>
              <w:jc w:val="both"/>
              <w:rPr>
                <w:sz w:val="18"/>
                <w:szCs w:val="18"/>
              </w:rPr>
            </w:pPr>
            <w:r>
              <w:rPr>
                <w:sz w:val="18"/>
                <w:szCs w:val="18"/>
              </w:rPr>
              <w:t xml:space="preserve"> </w:t>
            </w:r>
          </w:p>
        </w:tc>
        <w:tc>
          <w:tcPr>
            <w:tcW w:w="1108" w:type="dxa"/>
            <w:tcBorders>
              <w:top w:val="single" w:sz="4" w:space="0" w:color="000000"/>
              <w:left w:val="single" w:sz="4" w:space="0" w:color="000000"/>
              <w:bottom w:val="single" w:sz="4" w:space="0" w:color="000000"/>
              <w:right w:val="single" w:sz="4" w:space="0" w:color="000000"/>
            </w:tcBorders>
          </w:tcPr>
          <w:p w14:paraId="557B5626" w14:textId="77777777" w:rsidR="00290626" w:rsidRDefault="00290626">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77A4E1FE" w14:textId="77777777" w:rsidR="00290626" w:rsidRDefault="00290626">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0B7EC696" w14:textId="77777777" w:rsidR="00290626" w:rsidRDefault="00290626">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19951EF8" w14:textId="77777777" w:rsidR="00290626" w:rsidRDefault="00290626">
            <w:pPr>
              <w:jc w:val="both"/>
              <w:rPr>
                <w:sz w:val="18"/>
                <w:szCs w:val="18"/>
              </w:rPr>
            </w:pPr>
          </w:p>
        </w:tc>
        <w:tc>
          <w:tcPr>
            <w:tcW w:w="1110" w:type="dxa"/>
            <w:tcBorders>
              <w:top w:val="single" w:sz="4" w:space="0" w:color="000000"/>
              <w:left w:val="single" w:sz="4" w:space="0" w:color="000000"/>
              <w:bottom w:val="single" w:sz="4" w:space="0" w:color="000000"/>
              <w:right w:val="single" w:sz="4" w:space="0" w:color="000000"/>
            </w:tcBorders>
          </w:tcPr>
          <w:p w14:paraId="08D1C599" w14:textId="77777777" w:rsidR="00290626" w:rsidRDefault="00290626">
            <w:pPr>
              <w:jc w:val="both"/>
              <w:rPr>
                <w:sz w:val="18"/>
                <w:szCs w:val="18"/>
              </w:rPr>
            </w:pPr>
          </w:p>
        </w:tc>
        <w:tc>
          <w:tcPr>
            <w:tcW w:w="1109" w:type="dxa"/>
            <w:tcBorders>
              <w:top w:val="single" w:sz="4" w:space="0" w:color="000000"/>
              <w:left w:val="single" w:sz="4" w:space="0" w:color="000000"/>
              <w:bottom w:val="single" w:sz="4" w:space="0" w:color="000000"/>
              <w:right w:val="single" w:sz="4" w:space="0" w:color="000000"/>
            </w:tcBorders>
          </w:tcPr>
          <w:p w14:paraId="72962637" w14:textId="77777777" w:rsidR="00290626" w:rsidRDefault="00290626">
            <w:pPr>
              <w:jc w:val="both"/>
              <w:rPr>
                <w:sz w:val="18"/>
                <w:szCs w:val="18"/>
              </w:rPr>
            </w:pPr>
          </w:p>
        </w:tc>
      </w:tr>
    </w:tbl>
    <w:p w14:paraId="457292ED" w14:textId="77777777" w:rsidR="00290626" w:rsidRDefault="00290626">
      <w:pPr>
        <w:rPr>
          <w:sz w:val="18"/>
          <w:szCs w:val="18"/>
        </w:rPr>
      </w:pPr>
    </w:p>
    <w:p w14:paraId="577B6DDB" w14:textId="77777777" w:rsidR="00290626" w:rsidRDefault="00000000">
      <w:pPr>
        <w:pStyle w:val="berschrift3"/>
        <w:keepNext/>
        <w:numPr>
          <w:ilvl w:val="2"/>
          <w:numId w:val="1"/>
        </w:numPr>
        <w:rPr>
          <w:sz w:val="18"/>
          <w:szCs w:val="18"/>
        </w:rPr>
      </w:pPr>
      <w:bookmarkStart w:id="53" w:name="_Toc222415009"/>
      <w:r>
        <w:rPr>
          <w:sz w:val="18"/>
          <w:szCs w:val="18"/>
        </w:rPr>
        <w:t>Zeiten der Leistungserbringung bei Vergütung nach Aufwand</w:t>
      </w:r>
      <w:bookmarkEnd w:id="53"/>
    </w:p>
    <w:p w14:paraId="353249A5" w14:textId="77777777" w:rsidR="00290626" w:rsidRDefault="00000000">
      <w:pPr>
        <w:rPr>
          <w:sz w:val="18"/>
          <w:szCs w:val="18"/>
        </w:rPr>
      </w:pPr>
      <w:r>
        <w:rPr>
          <w:sz w:val="18"/>
          <w:szCs w:val="18"/>
        </w:rPr>
        <w:t>Die Leistungen des Auftragnehmers werden erbracht:</w:t>
      </w:r>
    </w:p>
    <w:p w14:paraId="654005AC" w14:textId="77777777" w:rsidR="00290626" w:rsidRDefault="00000000">
      <w:pPr>
        <w:pStyle w:val="berschrift4"/>
        <w:keepNext/>
        <w:numPr>
          <w:ilvl w:val="3"/>
          <w:numId w:val="1"/>
        </w:numPr>
        <w:rPr>
          <w:sz w:val="18"/>
          <w:szCs w:val="18"/>
        </w:rPr>
      </w:pPr>
      <w:bookmarkStart w:id="54" w:name="_Toc222415010"/>
      <w:r>
        <w:rPr>
          <w:sz w:val="18"/>
          <w:szCs w:val="18"/>
        </w:rPr>
        <w:t>Während der Geschäftszeiten an Werktagen (außer an Samstagen und Feiertagen am Erfüllungsort)</w:t>
      </w:r>
      <w:bookmarkEnd w:id="54"/>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290626" w14:paraId="679E13CD"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6426834E" w14:textId="77777777" w:rsidR="00290626" w:rsidRDefault="00000000">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34882FC9" w14:textId="77777777" w:rsidR="00290626" w:rsidRDefault="00000000">
            <w:pPr>
              <w:jc w:val="center"/>
              <w:rPr>
                <w:sz w:val="18"/>
                <w:szCs w:val="18"/>
              </w:rPr>
            </w:pPr>
            <w:r>
              <w:rPr>
                <w:sz w:val="18"/>
                <w:szCs w:val="18"/>
              </w:rPr>
              <w:t>Uhrzeit</w:t>
            </w:r>
          </w:p>
        </w:tc>
      </w:tr>
      <w:tr w:rsidR="00290626" w14:paraId="49748C64" w14:textId="77777777">
        <w:tc>
          <w:tcPr>
            <w:tcW w:w="3920" w:type="dxa"/>
            <w:tcBorders>
              <w:top w:val="single" w:sz="4" w:space="0" w:color="000000"/>
              <w:left w:val="single" w:sz="4" w:space="0" w:color="000000"/>
              <w:bottom w:val="single" w:sz="4" w:space="0" w:color="000000"/>
              <w:right w:val="single" w:sz="4" w:space="0" w:color="000000"/>
            </w:tcBorders>
          </w:tcPr>
          <w:p w14:paraId="366A7AE3" w14:textId="77777777" w:rsidR="00290626" w:rsidRDefault="00000000">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2DF92105" w14:textId="77777777" w:rsidR="00290626" w:rsidRDefault="00000000">
            <w:pPr>
              <w:jc w:val="center"/>
              <w:rPr>
                <w:sz w:val="18"/>
                <w:szCs w:val="18"/>
              </w:rPr>
            </w:pPr>
            <w:r>
              <w:rPr>
                <w:sz w:val="18"/>
                <w:szCs w:val="18"/>
              </w:rPr>
              <w:t>von _____ bis _____ Uhr</w:t>
            </w:r>
          </w:p>
        </w:tc>
      </w:tr>
    </w:tbl>
    <w:p w14:paraId="173AAE6C" w14:textId="77777777" w:rsidR="00290626" w:rsidRDefault="00000000">
      <w:pPr>
        <w:pStyle w:val="berschrift4"/>
        <w:keepNext/>
        <w:numPr>
          <w:ilvl w:val="3"/>
          <w:numId w:val="1"/>
        </w:numPr>
        <w:rPr>
          <w:sz w:val="18"/>
          <w:szCs w:val="18"/>
        </w:rPr>
      </w:pPr>
      <w:bookmarkStart w:id="55" w:name="_Toc222415011"/>
      <w:r>
        <w:rPr>
          <w:sz w:val="18"/>
          <w:szCs w:val="18"/>
        </w:rPr>
        <w:t>Außerhalb der Geschäftszeiten an Werktagen (außer an Samstagen und Feiertagen am Erfüllungsort)</w:t>
      </w:r>
      <w:bookmarkEnd w:id="5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290626" w14:paraId="5E0DA44D"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414233C2" w14:textId="77777777" w:rsidR="00290626" w:rsidRDefault="00000000">
            <w:pPr>
              <w:jc w:val="center"/>
              <w:rPr>
                <w:sz w:val="18"/>
                <w:szCs w:val="18"/>
              </w:rPr>
            </w:pPr>
            <w:r>
              <w:rPr>
                <w:sz w:val="18"/>
                <w:szCs w:val="18"/>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23C8811B" w14:textId="77777777" w:rsidR="00290626" w:rsidRDefault="00000000">
            <w:pPr>
              <w:jc w:val="center"/>
              <w:rPr>
                <w:sz w:val="18"/>
                <w:szCs w:val="18"/>
              </w:rPr>
            </w:pPr>
            <w:r>
              <w:rPr>
                <w:sz w:val="18"/>
                <w:szCs w:val="18"/>
              </w:rPr>
              <w:t>Uhrzeit</w:t>
            </w:r>
          </w:p>
        </w:tc>
      </w:tr>
      <w:tr w:rsidR="00290626" w14:paraId="6B9AD6B8" w14:textId="77777777">
        <w:tc>
          <w:tcPr>
            <w:tcW w:w="3920" w:type="dxa"/>
            <w:tcBorders>
              <w:top w:val="single" w:sz="4" w:space="0" w:color="000000"/>
              <w:left w:val="single" w:sz="4" w:space="0" w:color="000000"/>
              <w:bottom w:val="single" w:sz="4" w:space="0" w:color="000000"/>
              <w:right w:val="single" w:sz="4" w:space="0" w:color="000000"/>
            </w:tcBorders>
          </w:tcPr>
          <w:p w14:paraId="4C65005A" w14:textId="77777777" w:rsidR="00290626" w:rsidRDefault="00000000">
            <w:pPr>
              <w:jc w:val="center"/>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59CB697D" w14:textId="77777777" w:rsidR="00290626" w:rsidRDefault="00000000">
            <w:pPr>
              <w:jc w:val="center"/>
              <w:rPr>
                <w:sz w:val="18"/>
                <w:szCs w:val="18"/>
              </w:rPr>
            </w:pPr>
            <w:r>
              <w:rPr>
                <w:sz w:val="18"/>
                <w:szCs w:val="18"/>
              </w:rPr>
              <w:t>von _____ bis _____ Uhr</w:t>
            </w:r>
          </w:p>
        </w:tc>
      </w:tr>
    </w:tbl>
    <w:p w14:paraId="2E2C49C8" w14:textId="77777777" w:rsidR="00290626" w:rsidRDefault="00000000">
      <w:pPr>
        <w:pStyle w:val="berschrift4"/>
        <w:keepNext/>
        <w:numPr>
          <w:ilvl w:val="3"/>
          <w:numId w:val="1"/>
        </w:numPr>
        <w:rPr>
          <w:sz w:val="18"/>
          <w:szCs w:val="18"/>
        </w:rPr>
      </w:pPr>
      <w:bookmarkStart w:id="56" w:name="_Toc222415012"/>
      <w:r>
        <w:rPr>
          <w:sz w:val="18"/>
          <w:szCs w:val="18"/>
        </w:rPr>
        <w:t>Während sonstiger Zeiten</w:t>
      </w:r>
      <w:bookmarkEnd w:id="56"/>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678"/>
        <w:gridCol w:w="2554"/>
      </w:tblGrid>
      <w:tr w:rsidR="00290626" w14:paraId="55E2A119" w14:textId="77777777">
        <w:trPr>
          <w:tblHeader/>
        </w:trPr>
        <w:tc>
          <w:tcPr>
            <w:tcW w:w="6685" w:type="dxa"/>
            <w:tcBorders>
              <w:top w:val="single" w:sz="4" w:space="0" w:color="000000"/>
              <w:left w:val="single" w:sz="4" w:space="0" w:color="000000"/>
              <w:bottom w:val="single" w:sz="4" w:space="0" w:color="000000"/>
              <w:right w:val="single" w:sz="4" w:space="0" w:color="000000"/>
            </w:tcBorders>
            <w:shd w:val="solid" w:color="E7E6E6" w:fill="FF0000"/>
          </w:tcPr>
          <w:p w14:paraId="741737B9" w14:textId="77777777" w:rsidR="00290626" w:rsidRDefault="00000000">
            <w:pPr>
              <w:jc w:val="center"/>
              <w:rPr>
                <w:sz w:val="18"/>
                <w:szCs w:val="18"/>
              </w:rPr>
            </w:pPr>
            <w:r>
              <w:rPr>
                <w:sz w:val="18"/>
                <w:szCs w:val="18"/>
              </w:rPr>
              <w:t>Wochentag</w:t>
            </w:r>
          </w:p>
        </w:tc>
        <w:tc>
          <w:tcPr>
            <w:tcW w:w="2556" w:type="dxa"/>
            <w:tcBorders>
              <w:top w:val="single" w:sz="4" w:space="0" w:color="000000"/>
              <w:left w:val="single" w:sz="4" w:space="0" w:color="000000"/>
              <w:bottom w:val="single" w:sz="4" w:space="0" w:color="000000"/>
              <w:right w:val="single" w:sz="4" w:space="0" w:color="000000"/>
            </w:tcBorders>
            <w:shd w:val="solid" w:color="E7E6E6" w:fill="FF0000"/>
          </w:tcPr>
          <w:p w14:paraId="39C1ABA5" w14:textId="77777777" w:rsidR="00290626" w:rsidRDefault="00000000">
            <w:pPr>
              <w:jc w:val="center"/>
              <w:rPr>
                <w:sz w:val="18"/>
                <w:szCs w:val="18"/>
              </w:rPr>
            </w:pPr>
            <w:r>
              <w:rPr>
                <w:sz w:val="18"/>
                <w:szCs w:val="18"/>
              </w:rPr>
              <w:t>Uhrzeit</w:t>
            </w:r>
          </w:p>
        </w:tc>
      </w:tr>
      <w:tr w:rsidR="00290626" w14:paraId="4FC509BA" w14:textId="77777777">
        <w:tc>
          <w:tcPr>
            <w:tcW w:w="6685" w:type="dxa"/>
            <w:tcBorders>
              <w:top w:val="single" w:sz="4" w:space="0" w:color="000000"/>
              <w:left w:val="single" w:sz="4" w:space="0" w:color="000000"/>
              <w:bottom w:val="single" w:sz="4" w:space="0" w:color="000000"/>
              <w:right w:val="single" w:sz="4" w:space="0" w:color="000000"/>
            </w:tcBorders>
          </w:tcPr>
          <w:p w14:paraId="724B12D9" w14:textId="77777777" w:rsidR="00290626" w:rsidRDefault="00000000">
            <w:pPr>
              <w:rPr>
                <w:sz w:val="18"/>
                <w:szCs w:val="18"/>
              </w:rPr>
            </w:pPr>
            <w:r>
              <w:rPr>
                <w:sz w:val="18"/>
                <w:szCs w:val="18"/>
              </w:rPr>
              <w:t>Samstag</w:t>
            </w:r>
          </w:p>
        </w:tc>
        <w:tc>
          <w:tcPr>
            <w:tcW w:w="2556" w:type="dxa"/>
            <w:tcBorders>
              <w:top w:val="single" w:sz="4" w:space="0" w:color="000000"/>
              <w:left w:val="single" w:sz="4" w:space="0" w:color="000000"/>
              <w:bottom w:val="single" w:sz="4" w:space="0" w:color="000000"/>
              <w:right w:val="single" w:sz="4" w:space="0" w:color="000000"/>
            </w:tcBorders>
          </w:tcPr>
          <w:p w14:paraId="451EF5B5" w14:textId="77777777" w:rsidR="00290626" w:rsidRDefault="00000000">
            <w:pPr>
              <w:rPr>
                <w:sz w:val="18"/>
                <w:szCs w:val="18"/>
              </w:rPr>
            </w:pPr>
            <w:r>
              <w:rPr>
                <w:sz w:val="18"/>
                <w:szCs w:val="18"/>
              </w:rPr>
              <w:t>von _____ bis _____ Uhr</w:t>
            </w:r>
          </w:p>
        </w:tc>
      </w:tr>
      <w:tr w:rsidR="00290626" w14:paraId="0E4C2988" w14:textId="77777777">
        <w:tc>
          <w:tcPr>
            <w:tcW w:w="6685" w:type="dxa"/>
            <w:tcBorders>
              <w:top w:val="single" w:sz="4" w:space="0" w:color="000000"/>
              <w:left w:val="single" w:sz="4" w:space="0" w:color="000000"/>
              <w:bottom w:val="single" w:sz="4" w:space="0" w:color="000000"/>
              <w:right w:val="single" w:sz="4" w:space="0" w:color="000000"/>
            </w:tcBorders>
          </w:tcPr>
          <w:p w14:paraId="551310C4" w14:textId="77777777" w:rsidR="00290626" w:rsidRDefault="00000000">
            <w:pPr>
              <w:rPr>
                <w:sz w:val="18"/>
                <w:szCs w:val="18"/>
              </w:rPr>
            </w:pPr>
            <w:r>
              <w:rPr>
                <w:sz w:val="18"/>
                <w:szCs w:val="18"/>
              </w:rPr>
              <w:t>Sonntag</w:t>
            </w:r>
          </w:p>
        </w:tc>
        <w:tc>
          <w:tcPr>
            <w:tcW w:w="2556" w:type="dxa"/>
            <w:tcBorders>
              <w:top w:val="single" w:sz="4" w:space="0" w:color="000000"/>
              <w:left w:val="single" w:sz="4" w:space="0" w:color="000000"/>
              <w:bottom w:val="single" w:sz="4" w:space="0" w:color="000000"/>
              <w:right w:val="single" w:sz="4" w:space="0" w:color="000000"/>
            </w:tcBorders>
          </w:tcPr>
          <w:p w14:paraId="57771421" w14:textId="77777777" w:rsidR="00290626" w:rsidRDefault="00000000">
            <w:pPr>
              <w:rPr>
                <w:sz w:val="18"/>
                <w:szCs w:val="18"/>
              </w:rPr>
            </w:pPr>
            <w:r>
              <w:rPr>
                <w:sz w:val="18"/>
                <w:szCs w:val="18"/>
              </w:rPr>
              <w:t>von _____ bis _____ Uhr</w:t>
            </w:r>
          </w:p>
        </w:tc>
      </w:tr>
      <w:tr w:rsidR="00290626" w14:paraId="7102A049" w14:textId="77777777">
        <w:tc>
          <w:tcPr>
            <w:tcW w:w="6685" w:type="dxa"/>
            <w:tcBorders>
              <w:top w:val="single" w:sz="4" w:space="0" w:color="000000"/>
              <w:left w:val="single" w:sz="4" w:space="0" w:color="000000"/>
              <w:bottom w:val="single" w:sz="4" w:space="0" w:color="000000"/>
              <w:right w:val="single" w:sz="4" w:space="0" w:color="000000"/>
            </w:tcBorders>
          </w:tcPr>
          <w:p w14:paraId="1AE1FD55" w14:textId="77777777" w:rsidR="00290626" w:rsidRDefault="00000000">
            <w:pPr>
              <w:rPr>
                <w:sz w:val="18"/>
                <w:szCs w:val="18"/>
              </w:rPr>
            </w:pPr>
            <w:r>
              <w:rPr>
                <w:sz w:val="18"/>
                <w:szCs w:val="18"/>
              </w:rPr>
              <w:t>Feiertag am Erfüllungsort</w:t>
            </w:r>
          </w:p>
        </w:tc>
        <w:tc>
          <w:tcPr>
            <w:tcW w:w="2556" w:type="dxa"/>
            <w:tcBorders>
              <w:top w:val="single" w:sz="4" w:space="0" w:color="000000"/>
              <w:left w:val="single" w:sz="4" w:space="0" w:color="000000"/>
              <w:bottom w:val="single" w:sz="4" w:space="0" w:color="000000"/>
              <w:right w:val="single" w:sz="4" w:space="0" w:color="000000"/>
            </w:tcBorders>
          </w:tcPr>
          <w:p w14:paraId="6AC05ED2" w14:textId="77777777" w:rsidR="00290626" w:rsidRDefault="00000000">
            <w:pPr>
              <w:rPr>
                <w:sz w:val="18"/>
                <w:szCs w:val="18"/>
              </w:rPr>
            </w:pPr>
            <w:r>
              <w:rPr>
                <w:sz w:val="18"/>
                <w:szCs w:val="18"/>
              </w:rPr>
              <w:t>von _____ bis _____ Uhr</w:t>
            </w:r>
          </w:p>
        </w:tc>
      </w:tr>
    </w:tbl>
    <w:p w14:paraId="0CCC1658" w14:textId="77777777" w:rsidR="00290626" w:rsidRDefault="00290626">
      <w:pPr>
        <w:rPr>
          <w:sz w:val="18"/>
          <w:szCs w:val="18"/>
        </w:rPr>
      </w:pPr>
    </w:p>
    <w:p w14:paraId="0C81F155" w14:textId="77777777" w:rsidR="00290626" w:rsidRDefault="00000000">
      <w:pPr>
        <w:tabs>
          <w:tab w:val="left" w:pos="431"/>
        </w:tabs>
        <w:ind w:left="431" w:hanging="431"/>
        <w:rPr>
          <w:sz w:val="18"/>
          <w:szCs w:val="18"/>
        </w:rPr>
      </w:pPr>
      <w:sdt>
        <w:sdtPr>
          <w:id w:val="-122475308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701408AB" w14:textId="77777777" w:rsidR="00290626" w:rsidRDefault="00000000">
      <w:pPr>
        <w:pStyle w:val="berschrift3"/>
        <w:keepNext/>
        <w:numPr>
          <w:ilvl w:val="2"/>
          <w:numId w:val="1"/>
        </w:numPr>
        <w:rPr>
          <w:sz w:val="18"/>
          <w:szCs w:val="18"/>
        </w:rPr>
      </w:pPr>
      <w:bookmarkStart w:id="57" w:name="_Toc222415013"/>
      <w:r>
        <w:rPr>
          <w:sz w:val="18"/>
          <w:szCs w:val="18"/>
        </w:rPr>
        <w:t>Abweichende Regelungen für die Bestimmung und Vergütung von Personentagessätzen</w:t>
      </w:r>
      <w:bookmarkEnd w:id="57"/>
    </w:p>
    <w:p w14:paraId="4B9D6A34" w14:textId="77777777" w:rsidR="00290626" w:rsidRDefault="00000000">
      <w:pPr>
        <w:tabs>
          <w:tab w:val="left" w:pos="431"/>
        </w:tabs>
        <w:ind w:left="431" w:hanging="431"/>
        <w:rPr>
          <w:sz w:val="18"/>
          <w:szCs w:val="18"/>
        </w:rPr>
      </w:pPr>
      <w:sdt>
        <w:sdtPr>
          <w:id w:val="-182218403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8.5 Satz 1 EVB-IT Systemlieferungs-AGB können bei entsprechendem Nachweis für einen Personentag bis zu 10 Stunden abgerechnet werden.</w:t>
      </w:r>
    </w:p>
    <w:p w14:paraId="71001DE3" w14:textId="77777777" w:rsidR="00290626" w:rsidRDefault="00000000">
      <w:pPr>
        <w:tabs>
          <w:tab w:val="left" w:pos="431"/>
        </w:tabs>
        <w:ind w:left="431" w:hanging="431"/>
        <w:rPr>
          <w:sz w:val="18"/>
          <w:szCs w:val="18"/>
        </w:rPr>
      </w:pPr>
      <w:sdt>
        <w:sdtPr>
          <w:id w:val="70136829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8.5 Sätze 2 und 3 EVB-IT Systemlieferungs-AGB wird Folgendes vereinbart:</w:t>
      </w:r>
      <w:r>
        <w:rPr>
          <w:sz w:val="18"/>
          <w:szCs w:val="18"/>
        </w:rPr>
        <w:br/>
        <w:t>Ein voller Tagessatz kann nur in Rechnung gestellt werden, wenn mindestens 10 Zeitstunden geleistet wurden. Werden weniger als 10 Zeitstunden pro Tag geleistet, sind diese anteilig in Rechnung zu stellen.</w:t>
      </w:r>
    </w:p>
    <w:p w14:paraId="2C8774DE" w14:textId="77777777" w:rsidR="00290626" w:rsidRDefault="00000000">
      <w:pPr>
        <w:tabs>
          <w:tab w:val="left" w:pos="431"/>
        </w:tabs>
        <w:ind w:left="431" w:hanging="431"/>
        <w:rPr>
          <w:sz w:val="18"/>
          <w:szCs w:val="18"/>
        </w:rPr>
      </w:pPr>
      <w:sdt>
        <w:sdtPr>
          <w:id w:val="-138379565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639B3599" w14:textId="77777777" w:rsidR="00290626" w:rsidRDefault="00290626">
      <w:pPr>
        <w:tabs>
          <w:tab w:val="left" w:pos="431"/>
        </w:tabs>
        <w:ind w:left="863" w:hanging="431"/>
        <w:rPr>
          <w:sz w:val="18"/>
          <w:szCs w:val="18"/>
        </w:rPr>
      </w:pPr>
    </w:p>
    <w:p w14:paraId="54641D53" w14:textId="77777777" w:rsidR="00290626" w:rsidRDefault="00000000">
      <w:pPr>
        <w:pStyle w:val="berschrift3"/>
        <w:keepNext/>
        <w:numPr>
          <w:ilvl w:val="2"/>
          <w:numId w:val="1"/>
        </w:numPr>
        <w:rPr>
          <w:sz w:val="18"/>
          <w:szCs w:val="18"/>
        </w:rPr>
      </w:pPr>
      <w:bookmarkStart w:id="58" w:name="_Toc222415014"/>
      <w:r>
        <w:rPr>
          <w:sz w:val="18"/>
          <w:szCs w:val="18"/>
        </w:rPr>
        <w:t>Reisekosten, Nebenkosten*, Materialkosten und Reisezeiten</w:t>
      </w:r>
      <w:bookmarkEnd w:id="58"/>
    </w:p>
    <w:p w14:paraId="1FC5E4D4" w14:textId="77777777" w:rsidR="00290626" w:rsidRDefault="00000000">
      <w:pPr>
        <w:pStyle w:val="berschrift4"/>
        <w:keepNext/>
        <w:numPr>
          <w:ilvl w:val="3"/>
          <w:numId w:val="1"/>
        </w:numPr>
        <w:rPr>
          <w:sz w:val="18"/>
          <w:szCs w:val="18"/>
        </w:rPr>
      </w:pPr>
      <w:bookmarkStart w:id="59" w:name="_Toc222415015"/>
      <w:r>
        <w:rPr>
          <w:sz w:val="18"/>
          <w:szCs w:val="18"/>
        </w:rPr>
        <w:t>Reisekosten, Nebenkosten* und Materialkosten</w:t>
      </w:r>
      <w:bookmarkEnd w:id="59"/>
    </w:p>
    <w:p w14:paraId="05E84D2B" w14:textId="7E444A72" w:rsidR="00290626" w:rsidRDefault="00000000">
      <w:pPr>
        <w:tabs>
          <w:tab w:val="left" w:pos="431"/>
        </w:tabs>
        <w:ind w:left="431" w:hanging="431"/>
        <w:rPr>
          <w:sz w:val="18"/>
          <w:szCs w:val="18"/>
        </w:rPr>
      </w:pPr>
      <w:sdt>
        <w:sdtPr>
          <w:id w:val="477197787"/>
          <w14:checkbox>
            <w14:checked w14:val="1"/>
            <w14:checkedState w14:val="2612" w14:font="MS Gothic"/>
            <w14:uncheckedState w14:val="2610" w14:font="MS Gothic"/>
          </w14:checkbox>
        </w:sdtPr>
        <w:sdtContent>
          <w:r w:rsidR="00A225F0">
            <w:rPr>
              <w:rFonts w:ascii="MS Gothic" w:eastAsia="MS Gothic" w:hAnsi="MS Gothic" w:hint="eastAsia"/>
            </w:rPr>
            <w:t>☒</w:t>
          </w:r>
        </w:sdtContent>
      </w:sdt>
      <w:r>
        <w:rPr>
          <w:sz w:val="18"/>
          <w:szCs w:val="18"/>
        </w:rPr>
        <w:tab/>
        <w:t>Reisekosten werden nicht gesondert vergütet.</w:t>
      </w:r>
    </w:p>
    <w:p w14:paraId="3BE52E48" w14:textId="77777777" w:rsidR="00290626" w:rsidRDefault="00000000">
      <w:pPr>
        <w:tabs>
          <w:tab w:val="left" w:pos="431"/>
        </w:tabs>
        <w:ind w:left="431" w:hanging="431"/>
        <w:rPr>
          <w:sz w:val="18"/>
          <w:szCs w:val="18"/>
        </w:rPr>
      </w:pPr>
      <w:sdt>
        <w:sdtPr>
          <w:id w:val="-14965604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Reisekosten werden vergütet gemäß Anlage Nr. _____.</w:t>
      </w:r>
    </w:p>
    <w:p w14:paraId="622D5AD1" w14:textId="77777777" w:rsidR="00290626" w:rsidRDefault="00290626">
      <w:pPr>
        <w:jc w:val="both"/>
        <w:rPr>
          <w:sz w:val="18"/>
          <w:szCs w:val="18"/>
        </w:rPr>
      </w:pPr>
    </w:p>
    <w:p w14:paraId="0101FBE4" w14:textId="2F5F265C" w:rsidR="00290626" w:rsidRDefault="00000000">
      <w:pPr>
        <w:tabs>
          <w:tab w:val="left" w:pos="431"/>
        </w:tabs>
        <w:ind w:left="431" w:hanging="431"/>
        <w:rPr>
          <w:sz w:val="18"/>
          <w:szCs w:val="18"/>
        </w:rPr>
      </w:pPr>
      <w:sdt>
        <w:sdtPr>
          <w:id w:val="-1095233140"/>
          <w14:checkbox>
            <w14:checked w14:val="1"/>
            <w14:checkedState w14:val="2612" w14:font="MS Gothic"/>
            <w14:uncheckedState w14:val="2610" w14:font="MS Gothic"/>
          </w14:checkbox>
        </w:sdtPr>
        <w:sdtContent>
          <w:r w:rsidR="00A225F0">
            <w:rPr>
              <w:rFonts w:ascii="MS Gothic" w:eastAsia="MS Gothic" w:hAnsi="MS Gothic" w:hint="eastAsia"/>
            </w:rPr>
            <w:t>☒</w:t>
          </w:r>
        </w:sdtContent>
      </w:sdt>
      <w:r>
        <w:rPr>
          <w:sz w:val="18"/>
          <w:szCs w:val="18"/>
        </w:rPr>
        <w:tab/>
        <w:t>Nebenkosten* werden nicht gesondert vergütet.</w:t>
      </w:r>
    </w:p>
    <w:p w14:paraId="442905E3" w14:textId="77777777" w:rsidR="00290626" w:rsidRDefault="00000000">
      <w:pPr>
        <w:tabs>
          <w:tab w:val="left" w:pos="431"/>
        </w:tabs>
        <w:ind w:left="431" w:hanging="431"/>
        <w:rPr>
          <w:sz w:val="18"/>
          <w:szCs w:val="18"/>
        </w:rPr>
      </w:pPr>
      <w:sdt>
        <w:sdtPr>
          <w:id w:val="176957433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Nebenkosten* werden vergütet gemäß Anlage Nr. _____.</w:t>
      </w:r>
    </w:p>
    <w:p w14:paraId="74D3A7CF" w14:textId="77777777" w:rsidR="00290626" w:rsidRDefault="00290626">
      <w:pPr>
        <w:tabs>
          <w:tab w:val="left" w:pos="431"/>
        </w:tabs>
        <w:ind w:left="863" w:hanging="431"/>
        <w:rPr>
          <w:sz w:val="18"/>
          <w:szCs w:val="18"/>
        </w:rPr>
      </w:pPr>
    </w:p>
    <w:p w14:paraId="76D9AD67" w14:textId="2E15BE6D" w:rsidR="00290626" w:rsidRDefault="00000000">
      <w:pPr>
        <w:tabs>
          <w:tab w:val="left" w:pos="431"/>
        </w:tabs>
        <w:ind w:left="431" w:hanging="431"/>
        <w:rPr>
          <w:sz w:val="18"/>
          <w:szCs w:val="18"/>
        </w:rPr>
      </w:pPr>
      <w:sdt>
        <w:sdtPr>
          <w:id w:val="-1927109901"/>
          <w14:checkbox>
            <w14:checked w14:val="1"/>
            <w14:checkedState w14:val="2612" w14:font="MS Gothic"/>
            <w14:uncheckedState w14:val="2610" w14:font="MS Gothic"/>
          </w14:checkbox>
        </w:sdtPr>
        <w:sdtContent>
          <w:r w:rsidR="00A225F0">
            <w:rPr>
              <w:rFonts w:ascii="MS Gothic" w:eastAsia="MS Gothic" w:hAnsi="MS Gothic" w:hint="eastAsia"/>
            </w:rPr>
            <w:t>☒</w:t>
          </w:r>
        </w:sdtContent>
      </w:sdt>
      <w:r>
        <w:rPr>
          <w:sz w:val="18"/>
          <w:szCs w:val="18"/>
        </w:rPr>
        <w:tab/>
        <w:t>Materialkosten werden nicht gesondert vergütet.</w:t>
      </w:r>
    </w:p>
    <w:p w14:paraId="17DE3657" w14:textId="77777777" w:rsidR="00290626" w:rsidRDefault="00000000">
      <w:pPr>
        <w:tabs>
          <w:tab w:val="left" w:pos="431"/>
        </w:tabs>
        <w:ind w:left="431" w:hanging="431"/>
        <w:rPr>
          <w:sz w:val="18"/>
          <w:szCs w:val="18"/>
        </w:rPr>
      </w:pPr>
      <w:sdt>
        <w:sdtPr>
          <w:id w:val="-133544928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Materialkosten werden vergütet gemäß Anlage Nr. _____.</w:t>
      </w:r>
    </w:p>
    <w:p w14:paraId="42D76D10" w14:textId="77777777" w:rsidR="00290626" w:rsidRDefault="00000000">
      <w:pPr>
        <w:pStyle w:val="berschrift4"/>
        <w:keepNext/>
        <w:numPr>
          <w:ilvl w:val="3"/>
          <w:numId w:val="1"/>
        </w:numPr>
        <w:rPr>
          <w:sz w:val="18"/>
          <w:szCs w:val="18"/>
        </w:rPr>
      </w:pPr>
      <w:bookmarkStart w:id="60" w:name="_Toc222415016"/>
      <w:r>
        <w:rPr>
          <w:sz w:val="18"/>
          <w:szCs w:val="18"/>
        </w:rPr>
        <w:t>Reisezeiten</w:t>
      </w:r>
      <w:bookmarkEnd w:id="60"/>
    </w:p>
    <w:p w14:paraId="5D7FE743" w14:textId="44554609" w:rsidR="00290626" w:rsidRDefault="00000000">
      <w:pPr>
        <w:tabs>
          <w:tab w:val="left" w:pos="431"/>
        </w:tabs>
        <w:ind w:left="431" w:hanging="431"/>
        <w:rPr>
          <w:sz w:val="18"/>
          <w:szCs w:val="18"/>
        </w:rPr>
      </w:pPr>
      <w:sdt>
        <w:sdtPr>
          <w:id w:val="-395435442"/>
          <w14:checkbox>
            <w14:checked w14:val="1"/>
            <w14:checkedState w14:val="2612" w14:font="MS Gothic"/>
            <w14:uncheckedState w14:val="2610" w14:font="MS Gothic"/>
          </w14:checkbox>
        </w:sdtPr>
        <w:sdtContent>
          <w:r w:rsidR="00A225F0">
            <w:rPr>
              <w:rFonts w:ascii="MS Gothic" w:eastAsia="MS Gothic" w:hAnsi="MS Gothic" w:hint="eastAsia"/>
            </w:rPr>
            <w:t>☒</w:t>
          </w:r>
        </w:sdtContent>
      </w:sdt>
      <w:r>
        <w:rPr>
          <w:sz w:val="18"/>
          <w:szCs w:val="18"/>
        </w:rPr>
        <w:tab/>
        <w:t>Reisezeiten werden nicht gesondert vergütet.</w:t>
      </w:r>
    </w:p>
    <w:p w14:paraId="0ED7D720" w14:textId="77777777" w:rsidR="00290626" w:rsidRDefault="00000000">
      <w:pPr>
        <w:tabs>
          <w:tab w:val="left" w:pos="431"/>
        </w:tabs>
        <w:ind w:left="431" w:hanging="431"/>
        <w:rPr>
          <w:sz w:val="18"/>
          <w:szCs w:val="18"/>
        </w:rPr>
      </w:pPr>
      <w:sdt>
        <w:sdtPr>
          <w:id w:val="166064928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Reisezeiten werden zu 50 % als Arbeitszeiten vergütet.</w:t>
      </w:r>
    </w:p>
    <w:p w14:paraId="09649BAE" w14:textId="77777777" w:rsidR="00290626" w:rsidRDefault="00000000">
      <w:pPr>
        <w:tabs>
          <w:tab w:val="left" w:pos="431"/>
        </w:tabs>
        <w:ind w:left="431" w:hanging="431"/>
        <w:rPr>
          <w:sz w:val="18"/>
          <w:szCs w:val="18"/>
        </w:rPr>
      </w:pPr>
      <w:sdt>
        <w:sdtPr>
          <w:id w:val="66468098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Reisezeiten werden vergütet gemäß Anlage Nr. _____.</w:t>
      </w:r>
    </w:p>
    <w:p w14:paraId="73B50666" w14:textId="77777777" w:rsidR="00290626" w:rsidRDefault="00000000">
      <w:pPr>
        <w:pStyle w:val="berschrift3"/>
        <w:keepNext/>
        <w:numPr>
          <w:ilvl w:val="2"/>
          <w:numId w:val="1"/>
        </w:numPr>
        <w:rPr>
          <w:sz w:val="18"/>
          <w:szCs w:val="18"/>
        </w:rPr>
      </w:pPr>
      <w:bookmarkStart w:id="61" w:name="_Toc222415017"/>
      <w:r>
        <w:rPr>
          <w:sz w:val="18"/>
          <w:szCs w:val="18"/>
        </w:rPr>
        <w:t>Besondere Bestimmungen zur Vergütung nach Aufwand</w:t>
      </w:r>
      <w:bookmarkEnd w:id="61"/>
    </w:p>
    <w:p w14:paraId="02C36CFF" w14:textId="77777777" w:rsidR="00290626" w:rsidRDefault="00000000">
      <w:pPr>
        <w:tabs>
          <w:tab w:val="left" w:pos="431"/>
        </w:tabs>
        <w:ind w:left="431" w:hanging="431"/>
        <w:rPr>
          <w:sz w:val="18"/>
          <w:szCs w:val="18"/>
        </w:rPr>
      </w:pPr>
      <w:sdt>
        <w:sdtPr>
          <w:id w:val="165371553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Besondere Bestimmungen zur Vergütung nach Aufwand sind in Anlage Nr. _____ vereinbart.</w:t>
      </w:r>
    </w:p>
    <w:p w14:paraId="1E392285" w14:textId="77777777" w:rsidR="00290626" w:rsidRDefault="00000000">
      <w:pPr>
        <w:pStyle w:val="berschrift3"/>
        <w:keepNext/>
        <w:numPr>
          <w:ilvl w:val="2"/>
          <w:numId w:val="1"/>
        </w:numPr>
        <w:rPr>
          <w:sz w:val="18"/>
          <w:szCs w:val="18"/>
        </w:rPr>
      </w:pPr>
      <w:bookmarkStart w:id="62" w:name="_Toc222415018"/>
      <w:r>
        <w:rPr>
          <w:sz w:val="18"/>
          <w:szCs w:val="18"/>
        </w:rPr>
        <w:t>Preisanpassung für Systemserviceleistungen, die nicht im Pauschalfestpreis enthalten sind</w:t>
      </w:r>
      <w:bookmarkEnd w:id="62"/>
    </w:p>
    <w:p w14:paraId="10EDFE6C" w14:textId="77777777" w:rsidR="00290626" w:rsidRDefault="00000000">
      <w:pPr>
        <w:tabs>
          <w:tab w:val="left" w:pos="431"/>
        </w:tabs>
        <w:ind w:left="431" w:hanging="431"/>
        <w:rPr>
          <w:sz w:val="18"/>
          <w:szCs w:val="18"/>
        </w:rPr>
      </w:pPr>
      <w:sdt>
        <w:sdtPr>
          <w:id w:val="-89812798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Ziffer 8.6 EVB-IT Systemlieferungs-AGB wird eine Preisanpassung vereinbart für Leistungen gemäß Nummer _____.</w:t>
      </w:r>
    </w:p>
    <w:p w14:paraId="15461EE6" w14:textId="77777777" w:rsidR="00290626" w:rsidRDefault="00000000">
      <w:pPr>
        <w:tabs>
          <w:tab w:val="left" w:pos="431"/>
        </w:tabs>
        <w:ind w:left="431" w:hanging="431"/>
        <w:rPr>
          <w:sz w:val="18"/>
          <w:szCs w:val="18"/>
        </w:rPr>
      </w:pPr>
      <w:sdt>
        <w:sdtPr>
          <w:id w:val="-107895851"/>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8.6 EVB-IT Systemlieferungs-AGB wird eine Preisanpassung nach Maßgabe der Anlage Nr. _____ vereinbart.</w:t>
      </w:r>
    </w:p>
    <w:p w14:paraId="3E1C10BB" w14:textId="77777777" w:rsidR="00290626" w:rsidRDefault="00290626">
      <w:pPr>
        <w:tabs>
          <w:tab w:val="left" w:pos="431"/>
        </w:tabs>
        <w:ind w:left="863" w:hanging="431"/>
        <w:rPr>
          <w:sz w:val="18"/>
          <w:szCs w:val="18"/>
        </w:rPr>
      </w:pPr>
    </w:p>
    <w:p w14:paraId="55BAB218" w14:textId="77777777" w:rsidR="00290626" w:rsidRDefault="00000000">
      <w:pPr>
        <w:pStyle w:val="berschrift2"/>
        <w:keepNext/>
        <w:numPr>
          <w:ilvl w:val="1"/>
          <w:numId w:val="1"/>
        </w:numPr>
        <w:rPr>
          <w:sz w:val="18"/>
          <w:szCs w:val="18"/>
        </w:rPr>
      </w:pPr>
      <w:bookmarkStart w:id="63" w:name="_Toc222415019"/>
      <w:r>
        <w:rPr>
          <w:sz w:val="18"/>
          <w:szCs w:val="18"/>
        </w:rPr>
        <w:t>Termin- und Leistungsplan</w:t>
      </w:r>
      <w:bookmarkEnd w:id="63"/>
    </w:p>
    <w:p w14:paraId="764F2C97" w14:textId="77777777" w:rsidR="00290626" w:rsidRDefault="00000000">
      <w:pPr>
        <w:tabs>
          <w:tab w:val="left" w:pos="431"/>
        </w:tabs>
        <w:ind w:left="431" w:hanging="431"/>
        <w:rPr>
          <w:sz w:val="18"/>
          <w:szCs w:val="18"/>
        </w:rPr>
      </w:pPr>
      <w:sdt>
        <w:sdtPr>
          <w:id w:val="-198276120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Termin- und Leistungsplan ergibt sich </w:t>
      </w:r>
      <w:proofErr w:type="gramStart"/>
      <w:r>
        <w:rPr>
          <w:sz w:val="18"/>
          <w:szCs w:val="18"/>
        </w:rPr>
        <w:t>aus folgender</w:t>
      </w:r>
      <w:proofErr w:type="gramEnd"/>
      <w:r>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70"/>
        <w:gridCol w:w="2475"/>
        <w:gridCol w:w="1525"/>
        <w:gridCol w:w="1807"/>
        <w:gridCol w:w="1428"/>
        <w:gridCol w:w="1427"/>
      </w:tblGrid>
      <w:tr w:rsidR="00290626" w14:paraId="541E9D92"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566E8FF2" w14:textId="77777777" w:rsidR="00290626" w:rsidRDefault="00000000">
            <w:pPr>
              <w:jc w:val="center"/>
              <w:rPr>
                <w:sz w:val="18"/>
                <w:szCs w:val="18"/>
              </w:rPr>
            </w:pPr>
            <w:r>
              <w:rPr>
                <w:sz w:val="18"/>
                <w:szCs w:val="18"/>
              </w:rPr>
              <w:t>Lfd. Nr.</w:t>
            </w:r>
          </w:p>
        </w:tc>
        <w:tc>
          <w:tcPr>
            <w:tcW w:w="2478" w:type="dxa"/>
            <w:tcBorders>
              <w:top w:val="single" w:sz="4" w:space="0" w:color="000000"/>
              <w:left w:val="single" w:sz="4" w:space="0" w:color="000000"/>
              <w:bottom w:val="single" w:sz="4" w:space="0" w:color="000000"/>
              <w:right w:val="single" w:sz="4" w:space="0" w:color="000000"/>
            </w:tcBorders>
            <w:shd w:val="solid" w:color="E7E6E6" w:fill="FF0000"/>
          </w:tcPr>
          <w:p w14:paraId="6A9510C0" w14:textId="77777777" w:rsidR="00290626" w:rsidRDefault="00000000">
            <w:pPr>
              <w:jc w:val="center"/>
              <w:rPr>
                <w:sz w:val="18"/>
                <w:szCs w:val="18"/>
              </w:rPr>
            </w:pPr>
            <w:r>
              <w:rPr>
                <w:sz w:val="18"/>
                <w:szCs w:val="18"/>
              </w:rPr>
              <w:t xml:space="preserve">Bezeichnung der </w:t>
            </w:r>
            <w:proofErr w:type="gramStart"/>
            <w:r>
              <w:rPr>
                <w:sz w:val="18"/>
                <w:szCs w:val="18"/>
              </w:rPr>
              <w:t>zu erbringenden Leistung</w:t>
            </w:r>
            <w:proofErr w:type="gramEnd"/>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73B08DC8" w14:textId="77777777" w:rsidR="00290626" w:rsidRDefault="00000000">
            <w:pPr>
              <w:jc w:val="center"/>
              <w:rPr>
                <w:sz w:val="18"/>
                <w:szCs w:val="18"/>
              </w:rPr>
            </w:pPr>
            <w:r>
              <w:rPr>
                <w:sz w:val="18"/>
                <w:szCs w:val="18"/>
              </w:rPr>
              <w:t>Art des Termins TL</w:t>
            </w:r>
            <w:r>
              <w:rPr>
                <w:sz w:val="18"/>
                <w:szCs w:val="18"/>
                <w:vertAlign w:val="superscript"/>
              </w:rPr>
              <w:t>1</w:t>
            </w:r>
            <w:r>
              <w:rPr>
                <w:sz w:val="18"/>
                <w:szCs w:val="18"/>
              </w:rPr>
              <w:t>, SL</w:t>
            </w:r>
            <w:r>
              <w:rPr>
                <w:sz w:val="18"/>
                <w:szCs w:val="18"/>
                <w:vertAlign w:val="superscript"/>
              </w:rPr>
              <w:t>2</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573C3168" w14:textId="77777777" w:rsidR="00290626" w:rsidRDefault="00000000">
            <w:pPr>
              <w:jc w:val="center"/>
              <w:rPr>
                <w:sz w:val="18"/>
                <w:szCs w:val="18"/>
              </w:rPr>
            </w:pPr>
            <w:r>
              <w:rPr>
                <w:sz w:val="18"/>
                <w:szCs w:val="18"/>
              </w:rPr>
              <w:t>Leistungszeit</w:t>
            </w:r>
            <w:r>
              <w:rPr>
                <w:sz w:val="18"/>
                <w:szCs w:val="18"/>
              </w:rPr>
              <w:br/>
              <w:t>(Datum oder Zeitpunkt nach Zuschlagserteilung)</w:t>
            </w:r>
          </w:p>
        </w:tc>
        <w:tc>
          <w:tcPr>
            <w:tcW w:w="1429" w:type="dxa"/>
            <w:tcBorders>
              <w:top w:val="single" w:sz="4" w:space="0" w:color="000000"/>
              <w:left w:val="single" w:sz="4" w:space="0" w:color="000000"/>
              <w:bottom w:val="single" w:sz="4" w:space="0" w:color="000000"/>
              <w:right w:val="single" w:sz="4" w:space="0" w:color="000000"/>
            </w:tcBorders>
            <w:shd w:val="solid" w:color="E7E6E6" w:fill="FF0000"/>
          </w:tcPr>
          <w:p w14:paraId="3B405772" w14:textId="77777777" w:rsidR="00290626" w:rsidRDefault="00000000">
            <w:pPr>
              <w:jc w:val="center"/>
              <w:rPr>
                <w:sz w:val="18"/>
                <w:szCs w:val="18"/>
              </w:rPr>
            </w:pPr>
            <w:r>
              <w:rPr>
                <w:sz w:val="18"/>
                <w:szCs w:val="18"/>
              </w:rPr>
              <w:t xml:space="preserve">Leistungsort </w:t>
            </w:r>
            <w:r>
              <w:rPr>
                <w:sz w:val="18"/>
                <w:szCs w:val="18"/>
              </w:rPr>
              <w:br/>
              <w:t>(einschließlich Anschrift)</w:t>
            </w:r>
          </w:p>
        </w:tc>
        <w:tc>
          <w:tcPr>
            <w:tcW w:w="1428" w:type="dxa"/>
            <w:tcBorders>
              <w:top w:val="single" w:sz="4" w:space="0" w:color="000000"/>
              <w:left w:val="single" w:sz="4" w:space="0" w:color="000000"/>
              <w:bottom w:val="single" w:sz="4" w:space="0" w:color="000000"/>
              <w:right w:val="single" w:sz="4" w:space="0" w:color="000000"/>
            </w:tcBorders>
            <w:shd w:val="solid" w:color="E7E6E6" w:fill="FF0000"/>
          </w:tcPr>
          <w:p w14:paraId="2E678323" w14:textId="77777777" w:rsidR="00290626" w:rsidRDefault="00000000">
            <w:pPr>
              <w:jc w:val="center"/>
              <w:rPr>
                <w:sz w:val="18"/>
                <w:szCs w:val="18"/>
              </w:rPr>
            </w:pPr>
            <w:r>
              <w:rPr>
                <w:sz w:val="18"/>
                <w:szCs w:val="18"/>
              </w:rPr>
              <w:t>Bemerkungen</w:t>
            </w:r>
          </w:p>
        </w:tc>
      </w:tr>
      <w:tr w:rsidR="00290626" w14:paraId="5EF50840" w14:textId="77777777">
        <w:tc>
          <w:tcPr>
            <w:tcW w:w="571" w:type="dxa"/>
            <w:tcBorders>
              <w:top w:val="single" w:sz="4" w:space="0" w:color="000000"/>
              <w:left w:val="single" w:sz="4" w:space="0" w:color="000000"/>
              <w:bottom w:val="single" w:sz="4" w:space="0" w:color="000000"/>
              <w:right w:val="single" w:sz="4" w:space="0" w:color="000000"/>
            </w:tcBorders>
          </w:tcPr>
          <w:p w14:paraId="358FCB4C" w14:textId="77777777" w:rsidR="00290626" w:rsidRDefault="00290626">
            <w:pPr>
              <w:rPr>
                <w:sz w:val="18"/>
                <w:szCs w:val="18"/>
              </w:rPr>
            </w:pPr>
          </w:p>
        </w:tc>
        <w:tc>
          <w:tcPr>
            <w:tcW w:w="2478" w:type="dxa"/>
            <w:tcBorders>
              <w:top w:val="single" w:sz="4" w:space="0" w:color="000000"/>
              <w:left w:val="single" w:sz="4" w:space="0" w:color="000000"/>
              <w:bottom w:val="single" w:sz="4" w:space="0" w:color="000000"/>
              <w:right w:val="single" w:sz="4" w:space="0" w:color="000000"/>
            </w:tcBorders>
          </w:tcPr>
          <w:p w14:paraId="6876F39B" w14:textId="77777777" w:rsidR="00290626" w:rsidRDefault="00290626">
            <w:pPr>
              <w:rPr>
                <w:sz w:val="18"/>
                <w:szCs w:val="18"/>
              </w:rPr>
            </w:pPr>
          </w:p>
        </w:tc>
        <w:tc>
          <w:tcPr>
            <w:tcW w:w="1526" w:type="dxa"/>
            <w:tcBorders>
              <w:top w:val="single" w:sz="4" w:space="0" w:color="000000"/>
              <w:left w:val="single" w:sz="4" w:space="0" w:color="000000"/>
              <w:bottom w:val="single" w:sz="4" w:space="0" w:color="000000"/>
              <w:right w:val="single" w:sz="4" w:space="0" w:color="000000"/>
            </w:tcBorders>
          </w:tcPr>
          <w:p w14:paraId="366C68B6" w14:textId="77777777" w:rsidR="00290626" w:rsidRDefault="00290626">
            <w:pPr>
              <w:rPr>
                <w:sz w:val="18"/>
                <w:szCs w:val="18"/>
              </w:rPr>
            </w:pPr>
          </w:p>
        </w:tc>
        <w:tc>
          <w:tcPr>
            <w:tcW w:w="1809" w:type="dxa"/>
            <w:tcBorders>
              <w:top w:val="single" w:sz="4" w:space="0" w:color="000000"/>
              <w:left w:val="single" w:sz="4" w:space="0" w:color="000000"/>
              <w:bottom w:val="single" w:sz="4" w:space="0" w:color="000000"/>
              <w:right w:val="single" w:sz="4" w:space="0" w:color="000000"/>
            </w:tcBorders>
          </w:tcPr>
          <w:p w14:paraId="77F9DB11" w14:textId="77777777" w:rsidR="00290626" w:rsidRDefault="00290626">
            <w:pPr>
              <w:rPr>
                <w:sz w:val="18"/>
                <w:szCs w:val="18"/>
              </w:rPr>
            </w:pPr>
          </w:p>
        </w:tc>
        <w:tc>
          <w:tcPr>
            <w:tcW w:w="1429" w:type="dxa"/>
            <w:tcBorders>
              <w:top w:val="single" w:sz="4" w:space="0" w:color="000000"/>
              <w:left w:val="single" w:sz="4" w:space="0" w:color="000000"/>
              <w:bottom w:val="single" w:sz="4" w:space="0" w:color="000000"/>
              <w:right w:val="single" w:sz="4" w:space="0" w:color="000000"/>
            </w:tcBorders>
          </w:tcPr>
          <w:p w14:paraId="475609EB" w14:textId="77777777" w:rsidR="00290626" w:rsidRDefault="00290626">
            <w:pPr>
              <w:rPr>
                <w:sz w:val="18"/>
                <w:szCs w:val="18"/>
              </w:rPr>
            </w:pPr>
          </w:p>
        </w:tc>
        <w:tc>
          <w:tcPr>
            <w:tcW w:w="1428" w:type="dxa"/>
            <w:tcBorders>
              <w:top w:val="single" w:sz="4" w:space="0" w:color="000000"/>
              <w:left w:val="single" w:sz="4" w:space="0" w:color="000000"/>
              <w:bottom w:val="single" w:sz="4" w:space="0" w:color="000000"/>
              <w:right w:val="single" w:sz="4" w:space="0" w:color="000000"/>
            </w:tcBorders>
          </w:tcPr>
          <w:p w14:paraId="4AC76831" w14:textId="77777777" w:rsidR="00290626" w:rsidRDefault="00290626">
            <w:pPr>
              <w:rPr>
                <w:sz w:val="18"/>
                <w:szCs w:val="18"/>
              </w:rPr>
            </w:pPr>
          </w:p>
        </w:tc>
      </w:tr>
    </w:tbl>
    <w:p w14:paraId="794A6107" w14:textId="77777777" w:rsidR="00290626" w:rsidRDefault="0029062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290626" w14:paraId="29C9268B" w14:textId="77777777">
        <w:trPr>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35794B52" w14:textId="77777777" w:rsidR="00290626" w:rsidRDefault="00000000">
            <w:pPr>
              <w:rPr>
                <w:sz w:val="18"/>
                <w:szCs w:val="18"/>
              </w:rPr>
            </w:pPr>
            <w:r>
              <w:rPr>
                <w:sz w:val="18"/>
                <w:szCs w:val="18"/>
              </w:rPr>
              <w:t>Fußnote</w:t>
            </w:r>
          </w:p>
        </w:tc>
        <w:tc>
          <w:tcPr>
            <w:tcW w:w="8071" w:type="dxa"/>
            <w:tcBorders>
              <w:top w:val="single" w:sz="4" w:space="0" w:color="000000"/>
              <w:left w:val="single" w:sz="4" w:space="0" w:color="000000"/>
              <w:bottom w:val="single" w:sz="4" w:space="0" w:color="000000"/>
              <w:right w:val="single" w:sz="4" w:space="0" w:color="000000"/>
            </w:tcBorders>
            <w:shd w:val="solid" w:color="E7E6E6" w:fill="FF0000"/>
          </w:tcPr>
          <w:p w14:paraId="094B5359" w14:textId="77777777" w:rsidR="00290626" w:rsidRDefault="00000000">
            <w:pPr>
              <w:rPr>
                <w:sz w:val="18"/>
                <w:szCs w:val="18"/>
              </w:rPr>
            </w:pPr>
            <w:r>
              <w:rPr>
                <w:sz w:val="18"/>
                <w:szCs w:val="18"/>
              </w:rPr>
              <w:t>Erläuterung</w:t>
            </w:r>
          </w:p>
        </w:tc>
      </w:tr>
      <w:tr w:rsidR="00290626" w14:paraId="0002FBDE" w14:textId="77777777">
        <w:tc>
          <w:tcPr>
            <w:tcW w:w="1170" w:type="dxa"/>
            <w:tcBorders>
              <w:top w:val="single" w:sz="4" w:space="0" w:color="000000"/>
              <w:left w:val="single" w:sz="4" w:space="0" w:color="000000"/>
              <w:bottom w:val="single" w:sz="4" w:space="0" w:color="000000"/>
              <w:right w:val="single" w:sz="4" w:space="0" w:color="000000"/>
            </w:tcBorders>
          </w:tcPr>
          <w:p w14:paraId="24D87897" w14:textId="77777777" w:rsidR="00290626" w:rsidRDefault="00000000">
            <w:pPr>
              <w:jc w:val="center"/>
              <w:rPr>
                <w:sz w:val="18"/>
                <w:szCs w:val="18"/>
              </w:rPr>
            </w:pPr>
            <w:r>
              <w:rPr>
                <w:sz w:val="18"/>
                <w:szCs w:val="18"/>
              </w:rPr>
              <w:t>1</w:t>
            </w:r>
          </w:p>
        </w:tc>
        <w:tc>
          <w:tcPr>
            <w:tcW w:w="8071" w:type="dxa"/>
            <w:tcBorders>
              <w:top w:val="single" w:sz="4" w:space="0" w:color="000000"/>
              <w:left w:val="single" w:sz="4" w:space="0" w:color="000000"/>
              <w:bottom w:val="single" w:sz="4" w:space="0" w:color="000000"/>
              <w:right w:val="single" w:sz="4" w:space="0" w:color="000000"/>
            </w:tcBorders>
          </w:tcPr>
          <w:p w14:paraId="1F970762" w14:textId="77777777" w:rsidR="00290626" w:rsidRDefault="00000000">
            <w:pPr>
              <w:rPr>
                <w:sz w:val="18"/>
                <w:szCs w:val="18"/>
              </w:rPr>
            </w:pPr>
            <w:r>
              <w:rPr>
                <w:sz w:val="18"/>
                <w:szCs w:val="18"/>
              </w:rPr>
              <w:t>TL = Teillieferung*</w:t>
            </w:r>
          </w:p>
        </w:tc>
      </w:tr>
      <w:tr w:rsidR="00290626" w14:paraId="29913520" w14:textId="77777777">
        <w:tc>
          <w:tcPr>
            <w:tcW w:w="1170" w:type="dxa"/>
            <w:tcBorders>
              <w:top w:val="single" w:sz="4" w:space="0" w:color="000000"/>
              <w:left w:val="single" w:sz="4" w:space="0" w:color="000000"/>
              <w:bottom w:val="single" w:sz="4" w:space="0" w:color="000000"/>
              <w:right w:val="single" w:sz="4" w:space="0" w:color="000000"/>
            </w:tcBorders>
          </w:tcPr>
          <w:p w14:paraId="0D852F25" w14:textId="77777777" w:rsidR="00290626" w:rsidRDefault="00000000">
            <w:pPr>
              <w:jc w:val="center"/>
              <w:rPr>
                <w:sz w:val="18"/>
                <w:szCs w:val="18"/>
              </w:rPr>
            </w:pPr>
            <w:r>
              <w:rPr>
                <w:sz w:val="18"/>
                <w:szCs w:val="18"/>
              </w:rPr>
              <w:t>2</w:t>
            </w:r>
          </w:p>
        </w:tc>
        <w:tc>
          <w:tcPr>
            <w:tcW w:w="8071" w:type="dxa"/>
            <w:tcBorders>
              <w:top w:val="single" w:sz="4" w:space="0" w:color="000000"/>
              <w:left w:val="single" w:sz="4" w:space="0" w:color="000000"/>
              <w:bottom w:val="single" w:sz="4" w:space="0" w:color="000000"/>
              <w:right w:val="single" w:sz="4" w:space="0" w:color="000000"/>
            </w:tcBorders>
          </w:tcPr>
          <w:p w14:paraId="496E5A76" w14:textId="77777777" w:rsidR="00290626" w:rsidRDefault="00000000">
            <w:pPr>
              <w:rPr>
                <w:sz w:val="18"/>
                <w:szCs w:val="18"/>
              </w:rPr>
            </w:pPr>
            <w:r>
              <w:rPr>
                <w:sz w:val="18"/>
                <w:szCs w:val="18"/>
              </w:rPr>
              <w:t>SL = Systemlieferung*</w:t>
            </w:r>
          </w:p>
        </w:tc>
      </w:tr>
    </w:tbl>
    <w:p w14:paraId="42AFDD19" w14:textId="77777777" w:rsidR="00290626" w:rsidRDefault="00290626">
      <w:pPr>
        <w:rPr>
          <w:sz w:val="18"/>
          <w:szCs w:val="18"/>
        </w:rPr>
      </w:pPr>
    </w:p>
    <w:p w14:paraId="6FC1E511" w14:textId="147FEC21" w:rsidR="00290626" w:rsidRDefault="00000000">
      <w:pPr>
        <w:tabs>
          <w:tab w:val="left" w:pos="431"/>
        </w:tabs>
        <w:ind w:left="431" w:hanging="431"/>
        <w:rPr>
          <w:sz w:val="18"/>
          <w:szCs w:val="18"/>
        </w:rPr>
      </w:pPr>
      <w:sdt>
        <w:sdtPr>
          <w:id w:val="-1967568482"/>
          <w14:checkbox>
            <w14:checked w14:val="1"/>
            <w14:checkedState w14:val="2612" w14:font="MS Gothic"/>
            <w14:uncheckedState w14:val="2610" w14:font="MS Gothic"/>
          </w14:checkbox>
        </w:sdtPr>
        <w:sdtContent>
          <w:r w:rsidR="00BC0682">
            <w:rPr>
              <w:rFonts w:ascii="MS Gothic" w:eastAsia="MS Gothic" w:hAnsi="MS Gothic" w:hint="eastAsia"/>
            </w:rPr>
            <w:t>☒</w:t>
          </w:r>
        </w:sdtContent>
      </w:sdt>
      <w:r>
        <w:rPr>
          <w:sz w:val="18"/>
          <w:szCs w:val="18"/>
        </w:rPr>
        <w:tab/>
        <w:t xml:space="preserve">Der Termin- und Leistungsplan ergibt sich aus Anlage Nr. </w:t>
      </w:r>
      <w:r w:rsidR="00BC0682" w:rsidRPr="00BC0682">
        <w:rPr>
          <w:color w:val="5B9BD5" w:themeColor="accent1"/>
          <w:sz w:val="18"/>
          <w:szCs w:val="18"/>
        </w:rPr>
        <w:t>1</w:t>
      </w:r>
      <w:r>
        <w:rPr>
          <w:sz w:val="18"/>
          <w:szCs w:val="18"/>
        </w:rPr>
        <w:t>.</w:t>
      </w:r>
    </w:p>
    <w:p w14:paraId="7C7DA6F9" w14:textId="77777777" w:rsidR="00290626" w:rsidRDefault="00000000">
      <w:pPr>
        <w:pStyle w:val="berschrift2"/>
        <w:keepNext/>
        <w:numPr>
          <w:ilvl w:val="1"/>
          <w:numId w:val="1"/>
        </w:numPr>
        <w:rPr>
          <w:sz w:val="18"/>
          <w:szCs w:val="18"/>
        </w:rPr>
      </w:pPr>
      <w:bookmarkStart w:id="64" w:name="_Toc222415020"/>
      <w:r>
        <w:rPr>
          <w:sz w:val="18"/>
          <w:szCs w:val="18"/>
        </w:rPr>
        <w:t>Zahlungsplan, Rechnungen</w:t>
      </w:r>
      <w:bookmarkEnd w:id="64"/>
    </w:p>
    <w:p w14:paraId="7B7B8A93" w14:textId="77777777" w:rsidR="00290626" w:rsidRDefault="00000000">
      <w:pPr>
        <w:tabs>
          <w:tab w:val="left" w:pos="431"/>
        </w:tabs>
        <w:ind w:left="431" w:hanging="431"/>
        <w:rPr>
          <w:sz w:val="18"/>
          <w:szCs w:val="18"/>
        </w:rPr>
      </w:pPr>
      <w:sdt>
        <w:sdtPr>
          <w:id w:val="-207133616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erhält zum _____ (Datum) eine Vorauszahlung in Höhe von _____ Euro Zug um Zug gegen Gewährung einer Vorauszahlungssicherheit (siehe Nummer 19.5.1).</w:t>
      </w:r>
    </w:p>
    <w:p w14:paraId="4D802DCD" w14:textId="77777777" w:rsidR="00290626" w:rsidRDefault="00000000">
      <w:pPr>
        <w:tabs>
          <w:tab w:val="left" w:pos="431"/>
        </w:tabs>
        <w:ind w:left="431" w:hanging="431"/>
        <w:rPr>
          <w:sz w:val="18"/>
          <w:szCs w:val="18"/>
        </w:rPr>
      </w:pPr>
      <w:sdt>
        <w:sdtPr>
          <w:id w:val="152991578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Der Zahlungsplan ergibt sich </w:t>
      </w:r>
      <w:proofErr w:type="gramStart"/>
      <w:r>
        <w:rPr>
          <w:sz w:val="18"/>
          <w:szCs w:val="18"/>
        </w:rPr>
        <w:t>aus folgender</w:t>
      </w:r>
      <w:proofErr w:type="gramEnd"/>
      <w:r>
        <w:rPr>
          <w:sz w:val="18"/>
          <w:szCs w:val="18"/>
        </w:rPr>
        <w:t xml:space="preserve"> Tabelle: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2307"/>
        <w:gridCol w:w="2308"/>
        <w:gridCol w:w="2309"/>
        <w:gridCol w:w="2308"/>
      </w:tblGrid>
      <w:tr w:rsidR="00290626" w14:paraId="4C99502C" w14:textId="77777777">
        <w:trPr>
          <w:tblHeader/>
        </w:trPr>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4969E9D0" w14:textId="77777777" w:rsidR="00290626" w:rsidRDefault="00000000">
            <w:pPr>
              <w:jc w:val="center"/>
              <w:rPr>
                <w:sz w:val="18"/>
                <w:szCs w:val="18"/>
              </w:rPr>
            </w:pPr>
            <w:r>
              <w:rPr>
                <w:sz w:val="18"/>
                <w:szCs w:val="18"/>
              </w:rPr>
              <w:lastRenderedPageBreak/>
              <w:t>Leistung gemäß</w:t>
            </w:r>
          </w:p>
          <w:p w14:paraId="7F3BB051" w14:textId="77777777" w:rsidR="00290626" w:rsidRDefault="00000000">
            <w:pPr>
              <w:jc w:val="center"/>
              <w:rPr>
                <w:sz w:val="18"/>
                <w:szCs w:val="18"/>
              </w:rPr>
            </w:pPr>
            <w:r>
              <w:rPr>
                <w:sz w:val="18"/>
                <w:szCs w:val="18"/>
              </w:rPr>
              <w:t>Nummer 9, lfd. Nr.</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2FE818E0" w14:textId="77777777" w:rsidR="00290626" w:rsidRDefault="00000000">
            <w:pPr>
              <w:jc w:val="center"/>
              <w:rPr>
                <w:sz w:val="18"/>
                <w:szCs w:val="18"/>
              </w:rPr>
            </w:pPr>
            <w:r>
              <w:rPr>
                <w:sz w:val="18"/>
                <w:szCs w:val="18"/>
              </w:rPr>
              <w:t>Art der Zahlung,</w:t>
            </w:r>
          </w:p>
          <w:p w14:paraId="760F102E" w14:textId="77777777" w:rsidR="00290626" w:rsidRDefault="00000000">
            <w:pPr>
              <w:jc w:val="center"/>
              <w:rPr>
                <w:sz w:val="18"/>
                <w:szCs w:val="18"/>
              </w:rPr>
            </w:pPr>
            <w:r>
              <w:rPr>
                <w:sz w:val="18"/>
                <w:szCs w:val="18"/>
              </w:rPr>
              <w:t>AZ</w:t>
            </w:r>
            <w:r>
              <w:rPr>
                <w:sz w:val="18"/>
                <w:szCs w:val="18"/>
                <w:vertAlign w:val="superscript"/>
              </w:rPr>
              <w:t>1</w:t>
            </w:r>
            <w:r>
              <w:rPr>
                <w:sz w:val="18"/>
                <w:szCs w:val="18"/>
              </w:rPr>
              <w:t>, TZ</w:t>
            </w:r>
            <w:r>
              <w:rPr>
                <w:sz w:val="18"/>
                <w:szCs w:val="18"/>
                <w:vertAlign w:val="superscript"/>
              </w:rPr>
              <w:t>2</w:t>
            </w:r>
            <w:r>
              <w:rPr>
                <w:sz w:val="18"/>
                <w:szCs w:val="18"/>
              </w:rPr>
              <w:t>, SZ</w:t>
            </w:r>
            <w:r>
              <w:rPr>
                <w:sz w:val="18"/>
                <w:szCs w:val="18"/>
                <w:vertAlign w:val="superscript"/>
              </w:rPr>
              <w:t>3</w:t>
            </w:r>
          </w:p>
        </w:tc>
        <w:tc>
          <w:tcPr>
            <w:tcW w:w="2311" w:type="dxa"/>
            <w:tcBorders>
              <w:top w:val="single" w:sz="4" w:space="0" w:color="000000"/>
              <w:left w:val="single" w:sz="4" w:space="0" w:color="000000"/>
              <w:bottom w:val="single" w:sz="4" w:space="0" w:color="000000"/>
              <w:right w:val="single" w:sz="4" w:space="0" w:color="000000"/>
            </w:tcBorders>
            <w:shd w:val="solid" w:color="E7E6E6" w:fill="FF0000"/>
          </w:tcPr>
          <w:p w14:paraId="3AECA780" w14:textId="77777777" w:rsidR="00290626" w:rsidRDefault="00000000">
            <w:pPr>
              <w:jc w:val="center"/>
              <w:rPr>
                <w:sz w:val="18"/>
                <w:szCs w:val="18"/>
              </w:rPr>
            </w:pPr>
            <w:r>
              <w:rPr>
                <w:sz w:val="18"/>
                <w:szCs w:val="18"/>
              </w:rPr>
              <w:t>Betrag</w:t>
            </w:r>
          </w:p>
        </w:tc>
        <w:tc>
          <w:tcPr>
            <w:tcW w:w="2310" w:type="dxa"/>
            <w:tcBorders>
              <w:top w:val="single" w:sz="4" w:space="0" w:color="000000"/>
              <w:left w:val="single" w:sz="4" w:space="0" w:color="000000"/>
              <w:bottom w:val="single" w:sz="4" w:space="0" w:color="000000"/>
              <w:right w:val="single" w:sz="4" w:space="0" w:color="000000"/>
            </w:tcBorders>
            <w:shd w:val="solid" w:color="E7E6E6" w:fill="FF0000"/>
          </w:tcPr>
          <w:p w14:paraId="23E2BDD5" w14:textId="77777777" w:rsidR="00290626" w:rsidRDefault="00000000">
            <w:pPr>
              <w:jc w:val="center"/>
              <w:rPr>
                <w:sz w:val="18"/>
                <w:szCs w:val="18"/>
              </w:rPr>
            </w:pPr>
            <w:r>
              <w:rPr>
                <w:sz w:val="18"/>
                <w:szCs w:val="18"/>
              </w:rPr>
              <w:t>Bemerkungen</w:t>
            </w:r>
          </w:p>
        </w:tc>
      </w:tr>
      <w:tr w:rsidR="00290626" w14:paraId="2E39515E" w14:textId="77777777">
        <w:tc>
          <w:tcPr>
            <w:tcW w:w="2310" w:type="dxa"/>
            <w:tcBorders>
              <w:top w:val="single" w:sz="4" w:space="0" w:color="000000"/>
              <w:left w:val="single" w:sz="4" w:space="0" w:color="000000"/>
              <w:bottom w:val="single" w:sz="4" w:space="0" w:color="000000"/>
              <w:right w:val="single" w:sz="4" w:space="0" w:color="000000"/>
            </w:tcBorders>
          </w:tcPr>
          <w:p w14:paraId="30A57FE0" w14:textId="77777777" w:rsidR="00290626" w:rsidRDefault="00290626">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582790AF" w14:textId="77777777" w:rsidR="00290626" w:rsidRDefault="00290626">
            <w:pPr>
              <w:rPr>
                <w:sz w:val="18"/>
                <w:szCs w:val="18"/>
              </w:rPr>
            </w:pPr>
          </w:p>
        </w:tc>
        <w:tc>
          <w:tcPr>
            <w:tcW w:w="2311" w:type="dxa"/>
            <w:tcBorders>
              <w:top w:val="single" w:sz="4" w:space="0" w:color="000000"/>
              <w:left w:val="single" w:sz="4" w:space="0" w:color="000000"/>
              <w:bottom w:val="single" w:sz="4" w:space="0" w:color="000000"/>
              <w:right w:val="single" w:sz="4" w:space="0" w:color="000000"/>
            </w:tcBorders>
          </w:tcPr>
          <w:p w14:paraId="00E68164" w14:textId="77777777" w:rsidR="00290626" w:rsidRDefault="00290626">
            <w:pPr>
              <w:rPr>
                <w:sz w:val="18"/>
                <w:szCs w:val="18"/>
              </w:rPr>
            </w:pPr>
          </w:p>
        </w:tc>
        <w:tc>
          <w:tcPr>
            <w:tcW w:w="2310" w:type="dxa"/>
            <w:tcBorders>
              <w:top w:val="single" w:sz="4" w:space="0" w:color="000000"/>
              <w:left w:val="single" w:sz="4" w:space="0" w:color="000000"/>
              <w:bottom w:val="single" w:sz="4" w:space="0" w:color="000000"/>
              <w:right w:val="single" w:sz="4" w:space="0" w:color="000000"/>
            </w:tcBorders>
          </w:tcPr>
          <w:p w14:paraId="25FE7774" w14:textId="77777777" w:rsidR="00290626" w:rsidRDefault="00290626">
            <w:pPr>
              <w:rPr>
                <w:sz w:val="18"/>
                <w:szCs w:val="18"/>
              </w:rPr>
            </w:pPr>
          </w:p>
        </w:tc>
      </w:tr>
    </w:tbl>
    <w:p w14:paraId="67F35947" w14:textId="77777777" w:rsidR="00290626" w:rsidRDefault="0029062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290626" w14:paraId="1BDAA271"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7DB4DDFB" w14:textId="77777777" w:rsidR="00290626" w:rsidRDefault="00000000">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1EB4DEF8" w14:textId="77777777" w:rsidR="00290626" w:rsidRDefault="00000000">
            <w:pPr>
              <w:rPr>
                <w:sz w:val="18"/>
                <w:szCs w:val="18"/>
              </w:rPr>
            </w:pPr>
            <w:r>
              <w:rPr>
                <w:sz w:val="18"/>
                <w:szCs w:val="18"/>
              </w:rPr>
              <w:t>Erläuterung</w:t>
            </w:r>
          </w:p>
        </w:tc>
      </w:tr>
      <w:tr w:rsidR="00290626" w14:paraId="3062F0FE" w14:textId="77777777">
        <w:tc>
          <w:tcPr>
            <w:tcW w:w="1282" w:type="dxa"/>
            <w:tcBorders>
              <w:top w:val="single" w:sz="4" w:space="0" w:color="000000"/>
              <w:left w:val="single" w:sz="4" w:space="0" w:color="000000"/>
              <w:bottom w:val="single" w:sz="4" w:space="0" w:color="000000"/>
              <w:right w:val="single" w:sz="4" w:space="0" w:color="000000"/>
            </w:tcBorders>
          </w:tcPr>
          <w:p w14:paraId="2D96946E" w14:textId="77777777" w:rsidR="00290626" w:rsidRDefault="00000000">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04C90F77" w14:textId="77777777" w:rsidR="00290626" w:rsidRDefault="00000000">
            <w:pPr>
              <w:rPr>
                <w:sz w:val="18"/>
                <w:szCs w:val="18"/>
              </w:rPr>
            </w:pPr>
            <w:r>
              <w:rPr>
                <w:sz w:val="18"/>
                <w:szCs w:val="18"/>
              </w:rPr>
              <w:t>AZ = Abschlagszahlung</w:t>
            </w:r>
          </w:p>
        </w:tc>
      </w:tr>
      <w:tr w:rsidR="00290626" w14:paraId="374FC124" w14:textId="77777777">
        <w:tc>
          <w:tcPr>
            <w:tcW w:w="1282" w:type="dxa"/>
            <w:tcBorders>
              <w:top w:val="single" w:sz="4" w:space="0" w:color="000000"/>
              <w:left w:val="single" w:sz="4" w:space="0" w:color="000000"/>
              <w:bottom w:val="single" w:sz="4" w:space="0" w:color="000000"/>
              <w:right w:val="single" w:sz="4" w:space="0" w:color="000000"/>
            </w:tcBorders>
          </w:tcPr>
          <w:p w14:paraId="5EC412EB" w14:textId="77777777" w:rsidR="00290626" w:rsidRDefault="00000000">
            <w:pPr>
              <w:jc w:val="center"/>
              <w:rPr>
                <w:sz w:val="18"/>
                <w:szCs w:val="18"/>
              </w:rPr>
            </w:pPr>
            <w:r>
              <w:rPr>
                <w:sz w:val="18"/>
                <w:szCs w:val="18"/>
              </w:rPr>
              <w:t>2</w:t>
            </w:r>
          </w:p>
        </w:tc>
        <w:tc>
          <w:tcPr>
            <w:tcW w:w="7959" w:type="dxa"/>
            <w:tcBorders>
              <w:top w:val="single" w:sz="4" w:space="0" w:color="000000"/>
              <w:left w:val="single" w:sz="4" w:space="0" w:color="000000"/>
              <w:bottom w:val="single" w:sz="4" w:space="0" w:color="000000"/>
              <w:right w:val="single" w:sz="4" w:space="0" w:color="000000"/>
            </w:tcBorders>
          </w:tcPr>
          <w:p w14:paraId="2316A8A0" w14:textId="77777777" w:rsidR="00290626" w:rsidRDefault="00000000">
            <w:pPr>
              <w:rPr>
                <w:sz w:val="18"/>
                <w:szCs w:val="18"/>
              </w:rPr>
            </w:pPr>
            <w:r>
              <w:rPr>
                <w:sz w:val="18"/>
                <w:szCs w:val="18"/>
              </w:rPr>
              <w:t>TZ = Teilzahlung</w:t>
            </w:r>
          </w:p>
        </w:tc>
      </w:tr>
      <w:tr w:rsidR="00290626" w14:paraId="127256D6" w14:textId="77777777">
        <w:tc>
          <w:tcPr>
            <w:tcW w:w="1282" w:type="dxa"/>
            <w:tcBorders>
              <w:top w:val="single" w:sz="4" w:space="0" w:color="000000"/>
              <w:left w:val="single" w:sz="4" w:space="0" w:color="000000"/>
              <w:bottom w:val="single" w:sz="4" w:space="0" w:color="000000"/>
              <w:right w:val="single" w:sz="4" w:space="0" w:color="000000"/>
            </w:tcBorders>
          </w:tcPr>
          <w:p w14:paraId="09B152B4" w14:textId="77777777" w:rsidR="00290626" w:rsidRDefault="00000000">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72BE87F2" w14:textId="77777777" w:rsidR="00290626" w:rsidRDefault="00000000">
            <w:pPr>
              <w:rPr>
                <w:sz w:val="18"/>
                <w:szCs w:val="18"/>
              </w:rPr>
            </w:pPr>
            <w:r>
              <w:rPr>
                <w:sz w:val="18"/>
                <w:szCs w:val="18"/>
              </w:rPr>
              <w:t>SZ =Schlusszahlung</w:t>
            </w:r>
          </w:p>
        </w:tc>
      </w:tr>
    </w:tbl>
    <w:p w14:paraId="477A1666" w14:textId="77777777" w:rsidR="00290626" w:rsidRDefault="00290626">
      <w:pPr>
        <w:jc w:val="both"/>
        <w:rPr>
          <w:sz w:val="18"/>
          <w:szCs w:val="18"/>
        </w:rPr>
      </w:pPr>
    </w:p>
    <w:p w14:paraId="31BA2BE9" w14:textId="29143D60" w:rsidR="00290626" w:rsidRDefault="00000000">
      <w:pPr>
        <w:tabs>
          <w:tab w:val="left" w:pos="431"/>
        </w:tabs>
        <w:ind w:left="431" w:hanging="431"/>
        <w:rPr>
          <w:sz w:val="18"/>
          <w:szCs w:val="18"/>
        </w:rPr>
      </w:pPr>
      <w:sdt>
        <w:sdtPr>
          <w:id w:val="-880701817"/>
          <w14:checkbox>
            <w14:checked w14:val="1"/>
            <w14:checkedState w14:val="2612" w14:font="MS Gothic"/>
            <w14:uncheckedState w14:val="2610" w14:font="MS Gothic"/>
          </w14:checkbox>
        </w:sdtPr>
        <w:sdtContent>
          <w:r w:rsidR="00A41B46">
            <w:rPr>
              <w:rFonts w:ascii="MS Gothic" w:eastAsia="MS Gothic" w:hAnsi="MS Gothic" w:hint="eastAsia"/>
            </w:rPr>
            <w:t>☒</w:t>
          </w:r>
        </w:sdtContent>
      </w:sdt>
      <w:r>
        <w:rPr>
          <w:sz w:val="18"/>
          <w:szCs w:val="18"/>
        </w:rPr>
        <w:tab/>
        <w:t xml:space="preserve">Der Zahlungsplan ergibt sich aus Anlage Nr. </w:t>
      </w:r>
      <w:r w:rsidR="00A41B46" w:rsidRPr="00A41B46">
        <w:rPr>
          <w:color w:val="5B9BD5" w:themeColor="accent1"/>
          <w:sz w:val="18"/>
          <w:szCs w:val="18"/>
        </w:rPr>
        <w:t>1</w:t>
      </w:r>
      <w:r>
        <w:rPr>
          <w:sz w:val="18"/>
          <w:szCs w:val="18"/>
        </w:rPr>
        <w:t>.</w:t>
      </w:r>
    </w:p>
    <w:p w14:paraId="4E334FDA" w14:textId="77777777" w:rsidR="00290626" w:rsidRDefault="00290626">
      <w:pPr>
        <w:rPr>
          <w:sz w:val="18"/>
          <w:szCs w:val="18"/>
        </w:rPr>
      </w:pPr>
    </w:p>
    <w:p w14:paraId="218B3F9B" w14:textId="7BC36577" w:rsidR="00290626" w:rsidRDefault="00000000">
      <w:pPr>
        <w:tabs>
          <w:tab w:val="left" w:pos="431"/>
        </w:tabs>
        <w:ind w:left="431" w:hanging="431"/>
        <w:rPr>
          <w:sz w:val="18"/>
          <w:szCs w:val="18"/>
        </w:rPr>
      </w:pPr>
      <w:sdt>
        <w:sdtPr>
          <w:id w:val="1086650946"/>
          <w14:checkbox>
            <w14:checked w14:val="1"/>
            <w14:checkedState w14:val="2612" w14:font="MS Gothic"/>
            <w14:uncheckedState w14:val="2610" w14:font="MS Gothic"/>
          </w14:checkbox>
        </w:sdtPr>
        <w:sdtContent>
          <w:r w:rsidR="00BC0682">
            <w:rPr>
              <w:rFonts w:ascii="MS Gothic" w:eastAsia="MS Gothic" w:hAnsi="MS Gothic" w:hint="eastAsia"/>
            </w:rPr>
            <w:t>☒</w:t>
          </w:r>
        </w:sdtContent>
      </w:sdt>
      <w:r>
        <w:rPr>
          <w:sz w:val="18"/>
          <w:szCs w:val="18"/>
        </w:rPr>
        <w:tab/>
        <w:t>Rechnungen sind nach den Vorgaben der folgenden E-Rechnungsverordnung elektronisch einzureichen</w:t>
      </w:r>
    </w:p>
    <w:p w14:paraId="7613D5E0" w14:textId="6E617807" w:rsidR="00290626" w:rsidRDefault="00000000">
      <w:pPr>
        <w:tabs>
          <w:tab w:val="left" w:pos="431"/>
        </w:tabs>
        <w:ind w:left="863" w:hanging="431"/>
        <w:rPr>
          <w:sz w:val="18"/>
          <w:szCs w:val="18"/>
        </w:rPr>
      </w:pPr>
      <w:sdt>
        <w:sdtPr>
          <w:id w:val="731591660"/>
          <w14:checkbox>
            <w14:checked w14:val="1"/>
            <w14:checkedState w14:val="2612" w14:font="MS Gothic"/>
            <w14:uncheckedState w14:val="2610" w14:font="MS Gothic"/>
          </w14:checkbox>
        </w:sdtPr>
        <w:sdtContent>
          <w:r w:rsidR="00BC0682">
            <w:rPr>
              <w:rFonts w:ascii="MS Gothic" w:eastAsia="MS Gothic" w:hAnsi="MS Gothic" w:hint="eastAsia"/>
            </w:rPr>
            <w:t>☒</w:t>
          </w:r>
        </w:sdtContent>
      </w:sdt>
      <w:r>
        <w:rPr>
          <w:sz w:val="18"/>
          <w:szCs w:val="18"/>
        </w:rPr>
        <w:tab/>
        <w:t xml:space="preserve">E-Rechnungsverordnung des Bundes - </w:t>
      </w:r>
      <w:proofErr w:type="spellStart"/>
      <w:r>
        <w:rPr>
          <w:sz w:val="18"/>
          <w:szCs w:val="18"/>
        </w:rPr>
        <w:t>ERechV</w:t>
      </w:r>
      <w:proofErr w:type="spellEnd"/>
    </w:p>
    <w:p w14:paraId="7200F7E5" w14:textId="77777777" w:rsidR="00290626" w:rsidRDefault="00000000">
      <w:pPr>
        <w:tabs>
          <w:tab w:val="left" w:pos="431"/>
        </w:tabs>
        <w:ind w:left="863" w:hanging="431"/>
        <w:rPr>
          <w:sz w:val="18"/>
          <w:szCs w:val="18"/>
        </w:rPr>
      </w:pPr>
      <w:sdt>
        <w:sdtPr>
          <w:id w:val="75347999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_____ [z.B. E-Rechnungsverordnung des jeweiligen Landes]</w:t>
      </w:r>
    </w:p>
    <w:p w14:paraId="2A330068" w14:textId="73633767" w:rsidR="00290626" w:rsidRDefault="00000000">
      <w:pPr>
        <w:ind w:left="453"/>
        <w:rPr>
          <w:sz w:val="18"/>
          <w:szCs w:val="18"/>
        </w:rPr>
      </w:pPr>
      <w:r>
        <w:rPr>
          <w:sz w:val="18"/>
          <w:szCs w:val="18"/>
        </w:rPr>
        <w:t xml:space="preserve">Dabei ist folgende Leitweg-ID </w:t>
      </w:r>
      <w:r w:rsidR="00BC0682" w:rsidRPr="00BC0682">
        <w:rPr>
          <w:rFonts w:eastAsia="Times New Roman" w:cs="Times New Roman"/>
          <w:color w:val="548DD4"/>
          <w:sz w:val="18"/>
          <w:szCs w:val="18"/>
          <w:u w:val="single"/>
        </w:rPr>
        <w:t>05911-31001-89 (</w:t>
      </w:r>
      <w:hyperlink r:id="rId8" w:history="1">
        <w:r w:rsidR="00BC0682" w:rsidRPr="00BC0682">
          <w:rPr>
            <w:rFonts w:eastAsia="Times New Roman" w:cs="Times New Roman"/>
            <w:color w:val="548DD4"/>
            <w:sz w:val="18"/>
            <w:szCs w:val="18"/>
            <w:u w:val="single"/>
          </w:rPr>
          <w:t>https://erechnung.nrw</w:t>
        </w:r>
      </w:hyperlink>
      <w:r w:rsidR="00BC0682" w:rsidRPr="00BC0682">
        <w:rPr>
          <w:rFonts w:eastAsia="Times New Roman" w:cs="Times New Roman"/>
          <w:color w:val="548DD4"/>
          <w:sz w:val="18"/>
          <w:szCs w:val="18"/>
          <w:u w:val="single"/>
        </w:rPr>
        <w:t xml:space="preserve">) </w:t>
      </w:r>
      <w:r>
        <w:rPr>
          <w:sz w:val="18"/>
          <w:szCs w:val="18"/>
        </w:rPr>
        <w:t xml:space="preserve"> zu verwenden. Zudem müssen alle Pflichtfelder sowie die Zusatzfelder </w:t>
      </w:r>
      <w:r w:rsidR="00BC0682" w:rsidRPr="00BC0682">
        <w:rPr>
          <w:rFonts w:eastAsia="Times New Roman" w:cs="Times New Roman"/>
          <w:color w:val="548DD4"/>
          <w:sz w:val="18"/>
          <w:szCs w:val="18"/>
          <w:u w:val="single"/>
        </w:rPr>
        <w:t xml:space="preserve">Rechnungsempfänger: </w:t>
      </w:r>
      <w:r w:rsidR="00BC0682" w:rsidRPr="00BC0682">
        <w:rPr>
          <w:rFonts w:eastAsia="Times New Roman" w:cs="Times New Roman"/>
          <w:bCs/>
          <w:color w:val="548DD4"/>
          <w:sz w:val="18"/>
          <w:szCs w:val="18"/>
          <w:u w:val="single"/>
        </w:rPr>
        <w:t>Amt 11 IT</w:t>
      </w:r>
      <w:r w:rsidR="00BC0682" w:rsidRPr="00BC0682">
        <w:rPr>
          <w:rFonts w:eastAsia="Times New Roman" w:cs="Times New Roman"/>
          <w:color w:val="548DD4"/>
          <w:sz w:val="18"/>
          <w:szCs w:val="18"/>
          <w:u w:val="single"/>
        </w:rPr>
        <w:t xml:space="preserve"> </w:t>
      </w:r>
      <w:r>
        <w:rPr>
          <w:sz w:val="18"/>
          <w:szCs w:val="18"/>
        </w:rPr>
        <w:t>gefüllt sein. Weitere Details ergeben sich aus Anlage Nr. _____.</w:t>
      </w:r>
    </w:p>
    <w:p w14:paraId="01A36522" w14:textId="77777777" w:rsidR="00290626" w:rsidRDefault="00000000">
      <w:pPr>
        <w:ind w:left="453"/>
        <w:rPr>
          <w:sz w:val="18"/>
          <w:szCs w:val="18"/>
        </w:rPr>
      </w:pPr>
      <w:r>
        <w:rPr>
          <w:sz w:val="18"/>
          <w:szCs w:val="18"/>
        </w:rPr>
        <w:t>Eine Rechnung, die entgegen vorstehender Regelung nicht elektronisch gestellt wird, begründet keinen Verzug nach § 286 Abs. 3 BGB.</w:t>
      </w:r>
    </w:p>
    <w:p w14:paraId="746B8A89" w14:textId="77777777" w:rsidR="00290626" w:rsidRDefault="00000000">
      <w:pPr>
        <w:tabs>
          <w:tab w:val="left" w:pos="431"/>
        </w:tabs>
        <w:ind w:left="431" w:hanging="431"/>
        <w:rPr>
          <w:sz w:val="18"/>
          <w:szCs w:val="18"/>
        </w:rPr>
      </w:pPr>
      <w:sdt>
        <w:sdtPr>
          <w:id w:val="154255378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Für die Rechnungsstellung gilt abweichend davon die folgende Regelung: _____</w:t>
      </w:r>
    </w:p>
    <w:p w14:paraId="5CAEAB05" w14:textId="77777777" w:rsidR="00290626" w:rsidRDefault="00290626">
      <w:pPr>
        <w:rPr>
          <w:sz w:val="18"/>
          <w:szCs w:val="18"/>
        </w:rPr>
      </w:pPr>
    </w:p>
    <w:p w14:paraId="33E3D0EF" w14:textId="77777777" w:rsidR="00290626" w:rsidRDefault="00000000">
      <w:pPr>
        <w:pStyle w:val="berschrift2"/>
        <w:keepNext/>
        <w:numPr>
          <w:ilvl w:val="1"/>
          <w:numId w:val="1"/>
        </w:numPr>
        <w:rPr>
          <w:sz w:val="18"/>
          <w:szCs w:val="18"/>
        </w:rPr>
      </w:pPr>
      <w:bookmarkStart w:id="65" w:name="_Toc222415021"/>
      <w:r>
        <w:rPr>
          <w:sz w:val="18"/>
          <w:szCs w:val="18"/>
        </w:rPr>
        <w:t>Verantwortlicher Ansprechpartner</w:t>
      </w:r>
      <w:bookmarkEnd w:id="65"/>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263"/>
        <w:gridCol w:w="2798"/>
        <w:gridCol w:w="3171"/>
      </w:tblGrid>
      <w:tr w:rsidR="00290626" w14:paraId="291A3B69" w14:textId="77777777">
        <w:trPr>
          <w:tblHeader/>
        </w:trPr>
        <w:tc>
          <w:tcPr>
            <w:tcW w:w="3267" w:type="dxa"/>
            <w:tcBorders>
              <w:top w:val="single" w:sz="4" w:space="0" w:color="000000"/>
              <w:left w:val="single" w:sz="4" w:space="0" w:color="000000"/>
              <w:bottom w:val="single" w:sz="4" w:space="0" w:color="000000"/>
              <w:right w:val="single" w:sz="4" w:space="0" w:color="000000"/>
            </w:tcBorders>
            <w:shd w:val="solid" w:color="E7E6E6" w:fill="FF0000"/>
          </w:tcPr>
          <w:p w14:paraId="45D32CCD" w14:textId="77777777" w:rsidR="00290626" w:rsidRDefault="00000000">
            <w:pPr>
              <w:jc w:val="center"/>
              <w:rPr>
                <w:sz w:val="18"/>
                <w:szCs w:val="18"/>
              </w:rPr>
            </w:pPr>
            <w:r>
              <w:rPr>
                <w:sz w:val="18"/>
                <w:szCs w:val="18"/>
              </w:rPr>
              <w:t>Art des Kontakts</w:t>
            </w:r>
          </w:p>
        </w:tc>
        <w:tc>
          <w:tcPr>
            <w:tcW w:w="2801" w:type="dxa"/>
            <w:tcBorders>
              <w:top w:val="single" w:sz="4" w:space="0" w:color="000000"/>
              <w:left w:val="single" w:sz="4" w:space="0" w:color="000000"/>
              <w:bottom w:val="single" w:sz="4" w:space="0" w:color="000000"/>
              <w:right w:val="single" w:sz="4" w:space="0" w:color="000000"/>
            </w:tcBorders>
            <w:shd w:val="solid" w:color="E7E6E6" w:fill="FF0000"/>
          </w:tcPr>
          <w:p w14:paraId="516A955B" w14:textId="77777777" w:rsidR="00290626" w:rsidRDefault="00000000">
            <w:pPr>
              <w:jc w:val="center"/>
              <w:rPr>
                <w:sz w:val="18"/>
                <w:szCs w:val="18"/>
              </w:rPr>
            </w:pPr>
            <w:r>
              <w:rPr>
                <w:sz w:val="18"/>
                <w:szCs w:val="18"/>
              </w:rPr>
              <w:t>Ansprechpartner des Auftraggebers</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00F09895" w14:textId="77777777" w:rsidR="00290626" w:rsidRDefault="00000000">
            <w:pPr>
              <w:jc w:val="center"/>
              <w:rPr>
                <w:sz w:val="18"/>
                <w:szCs w:val="18"/>
              </w:rPr>
            </w:pPr>
            <w:r>
              <w:rPr>
                <w:sz w:val="18"/>
                <w:szCs w:val="18"/>
              </w:rPr>
              <w:t>Ansprechpartner des Auftragnehmers</w:t>
            </w:r>
          </w:p>
        </w:tc>
      </w:tr>
      <w:tr w:rsidR="00290626" w14:paraId="33474A9A" w14:textId="77777777">
        <w:tc>
          <w:tcPr>
            <w:tcW w:w="3267" w:type="dxa"/>
            <w:tcBorders>
              <w:top w:val="single" w:sz="4" w:space="0" w:color="000000"/>
              <w:left w:val="single" w:sz="4" w:space="0" w:color="000000"/>
              <w:bottom w:val="single" w:sz="4" w:space="0" w:color="000000"/>
              <w:right w:val="single" w:sz="4" w:space="0" w:color="000000"/>
            </w:tcBorders>
          </w:tcPr>
          <w:p w14:paraId="6E65F639" w14:textId="77777777" w:rsidR="00290626" w:rsidRDefault="00000000">
            <w:pPr>
              <w:rPr>
                <w:sz w:val="18"/>
                <w:szCs w:val="18"/>
              </w:rPr>
            </w:pPr>
            <w:r>
              <w:rPr>
                <w:sz w:val="18"/>
                <w:szCs w:val="18"/>
              </w:rPr>
              <w:t>Name</w:t>
            </w:r>
          </w:p>
        </w:tc>
        <w:tc>
          <w:tcPr>
            <w:tcW w:w="2801" w:type="dxa"/>
            <w:tcBorders>
              <w:top w:val="single" w:sz="4" w:space="0" w:color="000000"/>
              <w:left w:val="single" w:sz="4" w:space="0" w:color="000000"/>
              <w:bottom w:val="single" w:sz="4" w:space="0" w:color="000000"/>
              <w:right w:val="single" w:sz="4" w:space="0" w:color="000000"/>
            </w:tcBorders>
          </w:tcPr>
          <w:p w14:paraId="58A3CE32" w14:textId="77777777" w:rsidR="00290626" w:rsidRDefault="0029062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1F2A4289" w14:textId="77777777" w:rsidR="00290626" w:rsidRDefault="00290626">
            <w:pPr>
              <w:rPr>
                <w:sz w:val="18"/>
                <w:szCs w:val="18"/>
              </w:rPr>
            </w:pPr>
          </w:p>
        </w:tc>
      </w:tr>
      <w:tr w:rsidR="00290626" w14:paraId="3452E44C" w14:textId="77777777">
        <w:tc>
          <w:tcPr>
            <w:tcW w:w="3267" w:type="dxa"/>
            <w:tcBorders>
              <w:top w:val="single" w:sz="4" w:space="0" w:color="000000"/>
              <w:left w:val="single" w:sz="4" w:space="0" w:color="000000"/>
              <w:bottom w:val="single" w:sz="4" w:space="0" w:color="000000"/>
              <w:right w:val="single" w:sz="4" w:space="0" w:color="000000"/>
            </w:tcBorders>
          </w:tcPr>
          <w:p w14:paraId="5105BEB3" w14:textId="77777777" w:rsidR="00290626" w:rsidRDefault="00000000">
            <w:pPr>
              <w:rPr>
                <w:sz w:val="18"/>
                <w:szCs w:val="18"/>
              </w:rPr>
            </w:pPr>
            <w:r>
              <w:rPr>
                <w:sz w:val="18"/>
                <w:szCs w:val="18"/>
              </w:rPr>
              <w:t>Position</w:t>
            </w:r>
          </w:p>
        </w:tc>
        <w:tc>
          <w:tcPr>
            <w:tcW w:w="2801" w:type="dxa"/>
            <w:tcBorders>
              <w:top w:val="single" w:sz="4" w:space="0" w:color="000000"/>
              <w:left w:val="single" w:sz="4" w:space="0" w:color="000000"/>
              <w:bottom w:val="single" w:sz="4" w:space="0" w:color="000000"/>
              <w:right w:val="single" w:sz="4" w:space="0" w:color="000000"/>
            </w:tcBorders>
          </w:tcPr>
          <w:p w14:paraId="6471C12D" w14:textId="77777777" w:rsidR="00290626" w:rsidRDefault="0029062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7B0CC79E" w14:textId="77777777" w:rsidR="00290626" w:rsidRDefault="00290626">
            <w:pPr>
              <w:rPr>
                <w:sz w:val="18"/>
                <w:szCs w:val="18"/>
              </w:rPr>
            </w:pPr>
          </w:p>
        </w:tc>
      </w:tr>
      <w:tr w:rsidR="00290626" w14:paraId="0618FD3F" w14:textId="77777777">
        <w:tc>
          <w:tcPr>
            <w:tcW w:w="3267" w:type="dxa"/>
            <w:tcBorders>
              <w:top w:val="single" w:sz="4" w:space="0" w:color="000000"/>
              <w:left w:val="single" w:sz="4" w:space="0" w:color="000000"/>
              <w:bottom w:val="single" w:sz="4" w:space="0" w:color="000000"/>
              <w:right w:val="single" w:sz="4" w:space="0" w:color="000000"/>
            </w:tcBorders>
          </w:tcPr>
          <w:p w14:paraId="6B0D00AA" w14:textId="77777777" w:rsidR="00290626" w:rsidRDefault="00000000">
            <w:pPr>
              <w:rPr>
                <w:sz w:val="18"/>
                <w:szCs w:val="18"/>
              </w:rPr>
            </w:pPr>
            <w:r>
              <w:rPr>
                <w:sz w:val="18"/>
                <w:szCs w:val="18"/>
              </w:rPr>
              <w:t>Organisationseinheit</w:t>
            </w:r>
          </w:p>
        </w:tc>
        <w:tc>
          <w:tcPr>
            <w:tcW w:w="2801" w:type="dxa"/>
            <w:tcBorders>
              <w:top w:val="single" w:sz="4" w:space="0" w:color="000000"/>
              <w:left w:val="single" w:sz="4" w:space="0" w:color="000000"/>
              <w:bottom w:val="single" w:sz="4" w:space="0" w:color="000000"/>
              <w:right w:val="single" w:sz="4" w:space="0" w:color="000000"/>
            </w:tcBorders>
          </w:tcPr>
          <w:p w14:paraId="6CDF576A" w14:textId="77777777" w:rsidR="00290626" w:rsidRDefault="0029062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4F297FCF" w14:textId="77777777" w:rsidR="00290626" w:rsidRDefault="00290626">
            <w:pPr>
              <w:rPr>
                <w:sz w:val="18"/>
                <w:szCs w:val="18"/>
              </w:rPr>
            </w:pPr>
          </w:p>
        </w:tc>
      </w:tr>
      <w:tr w:rsidR="00290626" w14:paraId="389B273F" w14:textId="77777777">
        <w:tc>
          <w:tcPr>
            <w:tcW w:w="3267" w:type="dxa"/>
            <w:tcBorders>
              <w:top w:val="single" w:sz="4" w:space="0" w:color="000000"/>
              <w:left w:val="single" w:sz="4" w:space="0" w:color="000000"/>
              <w:bottom w:val="single" w:sz="4" w:space="0" w:color="000000"/>
              <w:right w:val="single" w:sz="4" w:space="0" w:color="000000"/>
            </w:tcBorders>
          </w:tcPr>
          <w:p w14:paraId="07B81396" w14:textId="77777777" w:rsidR="00290626" w:rsidRDefault="00000000">
            <w:pPr>
              <w:rPr>
                <w:sz w:val="18"/>
                <w:szCs w:val="18"/>
              </w:rPr>
            </w:pPr>
            <w:r>
              <w:rPr>
                <w:sz w:val="18"/>
                <w:szCs w:val="18"/>
              </w:rPr>
              <w:t>Telefonnummer:</w:t>
            </w:r>
          </w:p>
        </w:tc>
        <w:tc>
          <w:tcPr>
            <w:tcW w:w="2801" w:type="dxa"/>
            <w:tcBorders>
              <w:top w:val="single" w:sz="4" w:space="0" w:color="000000"/>
              <w:left w:val="single" w:sz="4" w:space="0" w:color="000000"/>
              <w:bottom w:val="single" w:sz="4" w:space="0" w:color="000000"/>
              <w:right w:val="single" w:sz="4" w:space="0" w:color="000000"/>
            </w:tcBorders>
          </w:tcPr>
          <w:p w14:paraId="3BD40FB9" w14:textId="77777777" w:rsidR="00290626" w:rsidRDefault="0029062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516C08D1" w14:textId="77777777" w:rsidR="00290626" w:rsidRDefault="00290626">
            <w:pPr>
              <w:rPr>
                <w:sz w:val="18"/>
                <w:szCs w:val="18"/>
              </w:rPr>
            </w:pPr>
          </w:p>
        </w:tc>
      </w:tr>
      <w:tr w:rsidR="00290626" w14:paraId="31BE09A7" w14:textId="77777777">
        <w:tc>
          <w:tcPr>
            <w:tcW w:w="3267" w:type="dxa"/>
            <w:tcBorders>
              <w:top w:val="single" w:sz="4" w:space="0" w:color="000000"/>
              <w:left w:val="single" w:sz="4" w:space="0" w:color="000000"/>
              <w:bottom w:val="single" w:sz="4" w:space="0" w:color="000000"/>
              <w:right w:val="single" w:sz="4" w:space="0" w:color="000000"/>
            </w:tcBorders>
          </w:tcPr>
          <w:p w14:paraId="333D7640" w14:textId="77777777" w:rsidR="00290626" w:rsidRDefault="00000000">
            <w:pPr>
              <w:rPr>
                <w:sz w:val="18"/>
                <w:szCs w:val="18"/>
              </w:rPr>
            </w:pPr>
            <w:r>
              <w:rPr>
                <w:sz w:val="18"/>
                <w:szCs w:val="18"/>
              </w:rPr>
              <w:t>Faxnummer:</w:t>
            </w:r>
          </w:p>
        </w:tc>
        <w:tc>
          <w:tcPr>
            <w:tcW w:w="2801" w:type="dxa"/>
            <w:tcBorders>
              <w:top w:val="single" w:sz="4" w:space="0" w:color="000000"/>
              <w:left w:val="single" w:sz="4" w:space="0" w:color="000000"/>
              <w:bottom w:val="single" w:sz="4" w:space="0" w:color="000000"/>
              <w:right w:val="single" w:sz="4" w:space="0" w:color="000000"/>
            </w:tcBorders>
          </w:tcPr>
          <w:p w14:paraId="57EE5156" w14:textId="77777777" w:rsidR="00290626" w:rsidRDefault="0029062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6CB33325" w14:textId="77777777" w:rsidR="00290626" w:rsidRDefault="00290626">
            <w:pPr>
              <w:rPr>
                <w:sz w:val="18"/>
                <w:szCs w:val="18"/>
              </w:rPr>
            </w:pPr>
          </w:p>
        </w:tc>
      </w:tr>
      <w:tr w:rsidR="00290626" w14:paraId="3D094654" w14:textId="77777777">
        <w:tc>
          <w:tcPr>
            <w:tcW w:w="3267" w:type="dxa"/>
            <w:tcBorders>
              <w:top w:val="single" w:sz="4" w:space="0" w:color="000000"/>
              <w:left w:val="single" w:sz="4" w:space="0" w:color="000000"/>
              <w:bottom w:val="single" w:sz="4" w:space="0" w:color="000000"/>
              <w:right w:val="single" w:sz="4" w:space="0" w:color="000000"/>
            </w:tcBorders>
          </w:tcPr>
          <w:p w14:paraId="62852535" w14:textId="77777777" w:rsidR="00290626" w:rsidRDefault="00000000">
            <w:pPr>
              <w:rPr>
                <w:sz w:val="18"/>
                <w:szCs w:val="18"/>
              </w:rPr>
            </w:pPr>
            <w:r>
              <w:rPr>
                <w:sz w:val="18"/>
                <w:szCs w:val="18"/>
              </w:rPr>
              <w:t>E-Mail:</w:t>
            </w:r>
          </w:p>
        </w:tc>
        <w:tc>
          <w:tcPr>
            <w:tcW w:w="2801" w:type="dxa"/>
            <w:tcBorders>
              <w:top w:val="single" w:sz="4" w:space="0" w:color="000000"/>
              <w:left w:val="single" w:sz="4" w:space="0" w:color="000000"/>
              <w:bottom w:val="single" w:sz="4" w:space="0" w:color="000000"/>
              <w:right w:val="single" w:sz="4" w:space="0" w:color="000000"/>
            </w:tcBorders>
          </w:tcPr>
          <w:p w14:paraId="28F13E6B" w14:textId="77777777" w:rsidR="00290626" w:rsidRDefault="0029062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49F45262" w14:textId="77777777" w:rsidR="00290626" w:rsidRDefault="00290626">
            <w:pPr>
              <w:rPr>
                <w:sz w:val="18"/>
                <w:szCs w:val="18"/>
              </w:rPr>
            </w:pPr>
          </w:p>
        </w:tc>
      </w:tr>
      <w:tr w:rsidR="00290626" w14:paraId="6C30AB60" w14:textId="77777777">
        <w:tc>
          <w:tcPr>
            <w:tcW w:w="3267" w:type="dxa"/>
            <w:tcBorders>
              <w:top w:val="single" w:sz="4" w:space="0" w:color="000000"/>
              <w:left w:val="single" w:sz="4" w:space="0" w:color="000000"/>
              <w:bottom w:val="single" w:sz="4" w:space="0" w:color="000000"/>
              <w:right w:val="single" w:sz="4" w:space="0" w:color="000000"/>
            </w:tcBorders>
          </w:tcPr>
          <w:p w14:paraId="27DBDE5B" w14:textId="77777777" w:rsidR="00290626" w:rsidRDefault="00000000">
            <w:pPr>
              <w:rPr>
                <w:sz w:val="18"/>
                <w:szCs w:val="18"/>
              </w:rPr>
            </w:pPr>
            <w:r>
              <w:rPr>
                <w:sz w:val="18"/>
                <w:szCs w:val="18"/>
              </w:rPr>
              <w:t>Anschrift:</w:t>
            </w:r>
          </w:p>
        </w:tc>
        <w:tc>
          <w:tcPr>
            <w:tcW w:w="2801" w:type="dxa"/>
            <w:tcBorders>
              <w:top w:val="single" w:sz="4" w:space="0" w:color="000000"/>
              <w:left w:val="single" w:sz="4" w:space="0" w:color="000000"/>
              <w:bottom w:val="single" w:sz="4" w:space="0" w:color="000000"/>
              <w:right w:val="single" w:sz="4" w:space="0" w:color="000000"/>
            </w:tcBorders>
          </w:tcPr>
          <w:p w14:paraId="38EE1ABB" w14:textId="77777777" w:rsidR="00290626" w:rsidRDefault="00290626">
            <w:pPr>
              <w:rPr>
                <w:sz w:val="18"/>
                <w:szCs w:val="18"/>
              </w:rPr>
            </w:pPr>
          </w:p>
        </w:tc>
        <w:tc>
          <w:tcPr>
            <w:tcW w:w="3174" w:type="dxa"/>
            <w:tcBorders>
              <w:top w:val="single" w:sz="4" w:space="0" w:color="000000"/>
              <w:left w:val="single" w:sz="4" w:space="0" w:color="000000"/>
              <w:bottom w:val="single" w:sz="4" w:space="0" w:color="000000"/>
              <w:right w:val="single" w:sz="4" w:space="0" w:color="000000"/>
            </w:tcBorders>
          </w:tcPr>
          <w:p w14:paraId="21845153" w14:textId="77777777" w:rsidR="00290626" w:rsidRDefault="00290626">
            <w:pPr>
              <w:rPr>
                <w:sz w:val="18"/>
                <w:szCs w:val="18"/>
              </w:rPr>
            </w:pPr>
          </w:p>
        </w:tc>
      </w:tr>
    </w:tbl>
    <w:p w14:paraId="222B73FE" w14:textId="77777777" w:rsidR="00290626" w:rsidRDefault="00290626">
      <w:pPr>
        <w:rPr>
          <w:sz w:val="18"/>
          <w:szCs w:val="18"/>
        </w:rPr>
      </w:pPr>
    </w:p>
    <w:p w14:paraId="780DA353" w14:textId="77777777" w:rsidR="00290626" w:rsidRDefault="00000000">
      <w:pPr>
        <w:pStyle w:val="berschrift2"/>
        <w:keepNext/>
        <w:numPr>
          <w:ilvl w:val="1"/>
          <w:numId w:val="1"/>
        </w:numPr>
        <w:rPr>
          <w:sz w:val="18"/>
          <w:szCs w:val="18"/>
        </w:rPr>
      </w:pPr>
      <w:bookmarkStart w:id="66" w:name="_Toc222415022"/>
      <w:r>
        <w:rPr>
          <w:sz w:val="18"/>
          <w:szCs w:val="18"/>
        </w:rPr>
        <w:lastRenderedPageBreak/>
        <w:t>Weitere Pflichten des Auftragnehmers</w:t>
      </w:r>
      <w:bookmarkEnd w:id="66"/>
    </w:p>
    <w:p w14:paraId="3E3F8F01" w14:textId="77777777" w:rsidR="00290626" w:rsidRDefault="00000000">
      <w:pPr>
        <w:pStyle w:val="berschrift3"/>
        <w:keepNext/>
        <w:numPr>
          <w:ilvl w:val="2"/>
          <w:numId w:val="1"/>
        </w:numPr>
        <w:rPr>
          <w:sz w:val="18"/>
          <w:szCs w:val="18"/>
        </w:rPr>
      </w:pPr>
      <w:bookmarkStart w:id="67" w:name="_Toc222415023"/>
      <w:r>
        <w:rPr>
          <w:sz w:val="18"/>
          <w:szCs w:val="18"/>
        </w:rPr>
        <w:t>Besondere Anforderungen an Mitarbeiter des Auftragnehmers</w:t>
      </w:r>
      <w:bookmarkEnd w:id="67"/>
    </w:p>
    <w:p w14:paraId="275DE9EA" w14:textId="77777777" w:rsidR="00290626" w:rsidRDefault="00000000">
      <w:pPr>
        <w:tabs>
          <w:tab w:val="left" w:pos="431"/>
        </w:tabs>
        <w:ind w:left="431" w:hanging="431"/>
        <w:rPr>
          <w:sz w:val="18"/>
          <w:szCs w:val="18"/>
        </w:rPr>
      </w:pPr>
      <w:sdt>
        <w:sdtPr>
          <w:id w:val="-59354647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Mindestanforderungen an das einzusetzende Personal des Auftragnehmers:</w:t>
      </w:r>
    </w:p>
    <w:p w14:paraId="58E37399" w14:textId="77777777" w:rsidR="00290626" w:rsidRDefault="0029062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3"/>
        <w:gridCol w:w="2259"/>
        <w:gridCol w:w="2167"/>
        <w:gridCol w:w="1982"/>
        <w:gridCol w:w="2261"/>
      </w:tblGrid>
      <w:tr w:rsidR="00290626" w14:paraId="251A6A35" w14:textId="77777777">
        <w:trPr>
          <w:tblHeader/>
        </w:trPr>
        <w:tc>
          <w:tcPr>
            <w:tcW w:w="564" w:type="dxa"/>
            <w:tcBorders>
              <w:top w:val="single" w:sz="4" w:space="0" w:color="000000"/>
              <w:left w:val="single" w:sz="4" w:space="0" w:color="000000"/>
              <w:bottom w:val="single" w:sz="4" w:space="0" w:color="000000"/>
              <w:right w:val="single" w:sz="4" w:space="0" w:color="000000"/>
            </w:tcBorders>
            <w:shd w:val="solid" w:color="E7E6E6" w:fill="FF0000"/>
          </w:tcPr>
          <w:p w14:paraId="28D69A43" w14:textId="77777777" w:rsidR="00290626" w:rsidRDefault="00000000">
            <w:pPr>
              <w:jc w:val="center"/>
              <w:rPr>
                <w:sz w:val="18"/>
                <w:szCs w:val="18"/>
              </w:rPr>
            </w:pPr>
            <w:r>
              <w:rPr>
                <w:sz w:val="18"/>
                <w:szCs w:val="18"/>
              </w:rPr>
              <w:t>Lfd. Nr.</w:t>
            </w:r>
          </w:p>
        </w:tc>
        <w:tc>
          <w:tcPr>
            <w:tcW w:w="2262" w:type="dxa"/>
            <w:tcBorders>
              <w:top w:val="single" w:sz="4" w:space="0" w:color="000000"/>
              <w:left w:val="single" w:sz="4" w:space="0" w:color="000000"/>
              <w:bottom w:val="single" w:sz="4" w:space="0" w:color="000000"/>
              <w:right w:val="single" w:sz="4" w:space="0" w:color="000000"/>
            </w:tcBorders>
            <w:shd w:val="solid" w:color="E7E6E6" w:fill="FF0000"/>
          </w:tcPr>
          <w:p w14:paraId="4BE8C279" w14:textId="77777777" w:rsidR="00290626" w:rsidRDefault="00000000">
            <w:pPr>
              <w:jc w:val="center"/>
              <w:rPr>
                <w:sz w:val="18"/>
                <w:szCs w:val="18"/>
              </w:rPr>
            </w:pPr>
            <w:r>
              <w:rPr>
                <w:sz w:val="18"/>
                <w:szCs w:val="18"/>
              </w:rPr>
              <w:t>Position</w:t>
            </w:r>
          </w:p>
        </w:tc>
        <w:tc>
          <w:tcPr>
            <w:tcW w:w="2169" w:type="dxa"/>
            <w:tcBorders>
              <w:top w:val="single" w:sz="4" w:space="0" w:color="000000"/>
              <w:left w:val="single" w:sz="4" w:space="0" w:color="000000"/>
              <w:bottom w:val="single" w:sz="4" w:space="0" w:color="000000"/>
              <w:right w:val="single" w:sz="4" w:space="0" w:color="000000"/>
            </w:tcBorders>
            <w:shd w:val="solid" w:color="E7E6E6" w:fill="FF0000"/>
          </w:tcPr>
          <w:p w14:paraId="3B797665" w14:textId="77777777" w:rsidR="00290626" w:rsidRDefault="00000000">
            <w:pPr>
              <w:jc w:val="center"/>
              <w:rPr>
                <w:sz w:val="18"/>
                <w:szCs w:val="18"/>
              </w:rPr>
            </w:pPr>
            <w:r>
              <w:rPr>
                <w:sz w:val="18"/>
                <w:szCs w:val="18"/>
              </w:rPr>
              <w:t>Fachliche Qualifikation</w:t>
            </w:r>
          </w:p>
        </w:tc>
        <w:tc>
          <w:tcPr>
            <w:tcW w:w="1984" w:type="dxa"/>
            <w:tcBorders>
              <w:top w:val="single" w:sz="4" w:space="0" w:color="000000"/>
              <w:left w:val="single" w:sz="4" w:space="0" w:color="000000"/>
              <w:bottom w:val="single" w:sz="4" w:space="0" w:color="000000"/>
              <w:right w:val="single" w:sz="4" w:space="0" w:color="000000"/>
            </w:tcBorders>
            <w:shd w:val="solid" w:color="E7E6E6" w:fill="FF0000"/>
          </w:tcPr>
          <w:p w14:paraId="3DBFE3BF" w14:textId="77777777" w:rsidR="00290626" w:rsidRDefault="00000000">
            <w:pPr>
              <w:jc w:val="center"/>
              <w:rPr>
                <w:sz w:val="18"/>
                <w:szCs w:val="18"/>
              </w:rPr>
            </w:pPr>
            <w:r>
              <w:rPr>
                <w:sz w:val="18"/>
                <w:szCs w:val="18"/>
              </w:rPr>
              <w:t xml:space="preserve">Sicherheitsüberprüfung </w:t>
            </w:r>
            <w:r>
              <w:rPr>
                <w:sz w:val="18"/>
                <w:szCs w:val="18"/>
              </w:rPr>
              <w:br/>
              <w:t>SÜ 1, 2 oder 3</w:t>
            </w:r>
            <w:r>
              <w:rPr>
                <w:sz w:val="18"/>
                <w:szCs w:val="18"/>
                <w:vertAlign w:val="superscript"/>
              </w:rPr>
              <w:t>1</w:t>
            </w:r>
          </w:p>
        </w:tc>
        <w:tc>
          <w:tcPr>
            <w:tcW w:w="2263" w:type="dxa"/>
            <w:tcBorders>
              <w:top w:val="single" w:sz="4" w:space="0" w:color="000000"/>
              <w:left w:val="single" w:sz="4" w:space="0" w:color="000000"/>
              <w:bottom w:val="single" w:sz="4" w:space="0" w:color="000000"/>
              <w:right w:val="single" w:sz="4" w:space="0" w:color="000000"/>
            </w:tcBorders>
            <w:shd w:val="solid" w:color="E7E6E6" w:fill="FF0000"/>
          </w:tcPr>
          <w:p w14:paraId="0590F52D" w14:textId="77777777" w:rsidR="00290626" w:rsidRDefault="00000000">
            <w:pPr>
              <w:jc w:val="center"/>
              <w:rPr>
                <w:sz w:val="18"/>
                <w:szCs w:val="18"/>
              </w:rPr>
            </w:pPr>
            <w:r>
              <w:rPr>
                <w:sz w:val="18"/>
                <w:szCs w:val="18"/>
              </w:rPr>
              <w:t>Sonstige Anforderungen,</w:t>
            </w:r>
            <w:r>
              <w:rPr>
                <w:sz w:val="18"/>
                <w:szCs w:val="18"/>
              </w:rPr>
              <w:br/>
              <w:t>z.B. weitere</w:t>
            </w:r>
            <w:r>
              <w:rPr>
                <w:sz w:val="18"/>
                <w:szCs w:val="18"/>
              </w:rPr>
              <w:br/>
              <w:t>Sicherheitsanforderungen</w:t>
            </w:r>
          </w:p>
        </w:tc>
      </w:tr>
      <w:tr w:rsidR="00290626" w14:paraId="3215A65C" w14:textId="77777777">
        <w:tc>
          <w:tcPr>
            <w:tcW w:w="564" w:type="dxa"/>
            <w:tcBorders>
              <w:top w:val="single" w:sz="4" w:space="0" w:color="000000"/>
              <w:left w:val="single" w:sz="4" w:space="0" w:color="000000"/>
              <w:bottom w:val="single" w:sz="4" w:space="0" w:color="000000"/>
              <w:right w:val="single" w:sz="4" w:space="0" w:color="000000"/>
            </w:tcBorders>
          </w:tcPr>
          <w:p w14:paraId="01694933" w14:textId="77777777" w:rsidR="00290626" w:rsidRDefault="00290626">
            <w:pPr>
              <w:rPr>
                <w:sz w:val="18"/>
                <w:szCs w:val="18"/>
              </w:rPr>
            </w:pPr>
          </w:p>
        </w:tc>
        <w:tc>
          <w:tcPr>
            <w:tcW w:w="2262" w:type="dxa"/>
            <w:tcBorders>
              <w:top w:val="single" w:sz="4" w:space="0" w:color="000000"/>
              <w:left w:val="single" w:sz="4" w:space="0" w:color="000000"/>
              <w:bottom w:val="single" w:sz="4" w:space="0" w:color="000000"/>
              <w:right w:val="single" w:sz="4" w:space="0" w:color="000000"/>
            </w:tcBorders>
          </w:tcPr>
          <w:p w14:paraId="3F29EA1E" w14:textId="77777777" w:rsidR="00290626" w:rsidRDefault="00290626">
            <w:pPr>
              <w:rPr>
                <w:sz w:val="18"/>
                <w:szCs w:val="18"/>
              </w:rPr>
            </w:pPr>
          </w:p>
        </w:tc>
        <w:tc>
          <w:tcPr>
            <w:tcW w:w="2169" w:type="dxa"/>
            <w:tcBorders>
              <w:top w:val="single" w:sz="4" w:space="0" w:color="000000"/>
              <w:left w:val="single" w:sz="4" w:space="0" w:color="000000"/>
              <w:bottom w:val="single" w:sz="4" w:space="0" w:color="000000"/>
              <w:right w:val="single" w:sz="4" w:space="0" w:color="000000"/>
            </w:tcBorders>
          </w:tcPr>
          <w:p w14:paraId="46074A67" w14:textId="77777777" w:rsidR="00290626" w:rsidRDefault="00290626">
            <w:pPr>
              <w:rPr>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20BE3DFE" w14:textId="77777777" w:rsidR="00290626" w:rsidRDefault="00290626">
            <w:pPr>
              <w:rPr>
                <w:sz w:val="18"/>
                <w:szCs w:val="18"/>
              </w:rPr>
            </w:pPr>
          </w:p>
        </w:tc>
        <w:tc>
          <w:tcPr>
            <w:tcW w:w="2263" w:type="dxa"/>
            <w:tcBorders>
              <w:top w:val="single" w:sz="4" w:space="0" w:color="000000"/>
              <w:left w:val="single" w:sz="4" w:space="0" w:color="000000"/>
              <w:bottom w:val="single" w:sz="4" w:space="0" w:color="000000"/>
              <w:right w:val="single" w:sz="4" w:space="0" w:color="000000"/>
            </w:tcBorders>
          </w:tcPr>
          <w:p w14:paraId="3D5CF451" w14:textId="77777777" w:rsidR="00290626" w:rsidRDefault="00290626">
            <w:pPr>
              <w:rPr>
                <w:sz w:val="18"/>
                <w:szCs w:val="18"/>
              </w:rPr>
            </w:pPr>
          </w:p>
        </w:tc>
      </w:tr>
    </w:tbl>
    <w:p w14:paraId="039BF696" w14:textId="77777777" w:rsidR="00290626" w:rsidRDefault="0029062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601"/>
        <w:gridCol w:w="7631"/>
      </w:tblGrid>
      <w:tr w:rsidR="00290626" w14:paraId="2518884F" w14:textId="77777777">
        <w:trPr>
          <w:tblHeader/>
        </w:trPr>
        <w:tc>
          <w:tcPr>
            <w:tcW w:w="1602" w:type="dxa"/>
            <w:tcBorders>
              <w:top w:val="single" w:sz="4" w:space="0" w:color="000000"/>
              <w:left w:val="single" w:sz="4" w:space="0" w:color="000000"/>
              <w:bottom w:val="single" w:sz="4" w:space="0" w:color="000000"/>
              <w:right w:val="single" w:sz="4" w:space="0" w:color="000000"/>
            </w:tcBorders>
            <w:shd w:val="solid" w:color="E7E6E6" w:fill="FF0000"/>
          </w:tcPr>
          <w:p w14:paraId="114F7FD5" w14:textId="77777777" w:rsidR="00290626" w:rsidRDefault="00000000">
            <w:pPr>
              <w:rPr>
                <w:sz w:val="18"/>
                <w:szCs w:val="18"/>
              </w:rPr>
            </w:pPr>
            <w:r>
              <w:rPr>
                <w:sz w:val="18"/>
                <w:szCs w:val="18"/>
              </w:rPr>
              <w:t>Fußnote</w:t>
            </w:r>
          </w:p>
        </w:tc>
        <w:tc>
          <w:tcPr>
            <w:tcW w:w="7639" w:type="dxa"/>
            <w:tcBorders>
              <w:top w:val="single" w:sz="4" w:space="0" w:color="000000"/>
              <w:left w:val="single" w:sz="4" w:space="0" w:color="000000"/>
              <w:bottom w:val="single" w:sz="4" w:space="0" w:color="000000"/>
              <w:right w:val="single" w:sz="4" w:space="0" w:color="000000"/>
            </w:tcBorders>
            <w:shd w:val="solid" w:color="E7E6E6" w:fill="FF0000"/>
          </w:tcPr>
          <w:p w14:paraId="31E7CFB8" w14:textId="77777777" w:rsidR="00290626" w:rsidRDefault="00000000">
            <w:pPr>
              <w:rPr>
                <w:sz w:val="18"/>
                <w:szCs w:val="18"/>
              </w:rPr>
            </w:pPr>
            <w:r>
              <w:rPr>
                <w:sz w:val="18"/>
                <w:szCs w:val="18"/>
              </w:rPr>
              <w:t>Erläuterung</w:t>
            </w:r>
          </w:p>
        </w:tc>
      </w:tr>
      <w:tr w:rsidR="00290626" w14:paraId="18A452C2" w14:textId="77777777">
        <w:tc>
          <w:tcPr>
            <w:tcW w:w="1602" w:type="dxa"/>
            <w:tcBorders>
              <w:top w:val="single" w:sz="4" w:space="0" w:color="000000"/>
              <w:left w:val="single" w:sz="4" w:space="0" w:color="000000"/>
              <w:bottom w:val="single" w:sz="4" w:space="0" w:color="000000"/>
              <w:right w:val="single" w:sz="4" w:space="0" w:color="000000"/>
            </w:tcBorders>
          </w:tcPr>
          <w:p w14:paraId="3931F699" w14:textId="77777777" w:rsidR="00290626" w:rsidRDefault="00000000">
            <w:pPr>
              <w:jc w:val="center"/>
              <w:rPr>
                <w:sz w:val="18"/>
                <w:szCs w:val="18"/>
              </w:rPr>
            </w:pPr>
            <w:r>
              <w:rPr>
                <w:sz w:val="18"/>
                <w:szCs w:val="18"/>
              </w:rPr>
              <w:t>1</w:t>
            </w:r>
          </w:p>
        </w:tc>
        <w:tc>
          <w:tcPr>
            <w:tcW w:w="7639" w:type="dxa"/>
            <w:tcBorders>
              <w:top w:val="single" w:sz="4" w:space="0" w:color="000000"/>
              <w:left w:val="single" w:sz="4" w:space="0" w:color="000000"/>
              <w:bottom w:val="single" w:sz="4" w:space="0" w:color="000000"/>
              <w:right w:val="single" w:sz="4" w:space="0" w:color="000000"/>
            </w:tcBorders>
          </w:tcPr>
          <w:p w14:paraId="4CCE1264" w14:textId="77777777" w:rsidR="00290626" w:rsidRDefault="00000000">
            <w:pPr>
              <w:rPr>
                <w:sz w:val="18"/>
                <w:szCs w:val="18"/>
              </w:rPr>
            </w:pPr>
            <w:r>
              <w:rPr>
                <w:sz w:val="18"/>
                <w:szCs w:val="18"/>
              </w:rPr>
              <w:t>Stufen der Sicherheitsüberprüfung gemäß Sicherheitsüberprüfungsgesetz</w:t>
            </w:r>
          </w:p>
        </w:tc>
      </w:tr>
    </w:tbl>
    <w:p w14:paraId="73079A71" w14:textId="77777777" w:rsidR="00290626" w:rsidRDefault="00290626">
      <w:pPr>
        <w:rPr>
          <w:sz w:val="18"/>
          <w:szCs w:val="18"/>
        </w:rPr>
      </w:pPr>
    </w:p>
    <w:p w14:paraId="05BCC336" w14:textId="7DA70A77" w:rsidR="00290626" w:rsidRDefault="00000000">
      <w:pPr>
        <w:tabs>
          <w:tab w:val="left" w:pos="431"/>
        </w:tabs>
        <w:ind w:left="431" w:hanging="431"/>
        <w:rPr>
          <w:sz w:val="18"/>
          <w:szCs w:val="18"/>
        </w:rPr>
      </w:pPr>
      <w:sdt>
        <w:sdtPr>
          <w:id w:val="-2120129200"/>
          <w14:checkbox>
            <w14:checked w14:val="1"/>
            <w14:checkedState w14:val="2612" w14:font="MS Gothic"/>
            <w14:uncheckedState w14:val="2610" w14:font="MS Gothic"/>
          </w14:checkbox>
        </w:sdtPr>
        <w:sdtContent>
          <w:r w:rsidR="00BC0682">
            <w:rPr>
              <w:rFonts w:ascii="MS Gothic" w:eastAsia="MS Gothic" w:hAnsi="MS Gothic" w:hint="eastAsia"/>
            </w:rPr>
            <w:t>☒</w:t>
          </w:r>
        </w:sdtContent>
      </w:sdt>
      <w:r>
        <w:rPr>
          <w:sz w:val="18"/>
          <w:szCs w:val="18"/>
        </w:rPr>
        <w:tab/>
        <w:t xml:space="preserve">Mindestanforderungen an das einzusetzende Personal des Auftragnehmers ergeben sich aus Anlage Nr. </w:t>
      </w:r>
      <w:r w:rsidR="00BC0682" w:rsidRPr="00BC0682">
        <w:rPr>
          <w:color w:val="5B9BD5" w:themeColor="accent1"/>
          <w:sz w:val="18"/>
          <w:szCs w:val="18"/>
        </w:rPr>
        <w:t>1</w:t>
      </w:r>
      <w:r>
        <w:rPr>
          <w:sz w:val="18"/>
          <w:szCs w:val="18"/>
        </w:rPr>
        <w:t>.</w:t>
      </w:r>
    </w:p>
    <w:p w14:paraId="3599A04C" w14:textId="77777777" w:rsidR="00290626" w:rsidRDefault="00000000">
      <w:pPr>
        <w:pStyle w:val="berschrift3"/>
        <w:keepNext/>
        <w:numPr>
          <w:ilvl w:val="2"/>
          <w:numId w:val="1"/>
        </w:numPr>
        <w:rPr>
          <w:sz w:val="18"/>
          <w:szCs w:val="18"/>
        </w:rPr>
      </w:pPr>
      <w:bookmarkStart w:id="68" w:name="_Toc222415024"/>
      <w:r>
        <w:rPr>
          <w:sz w:val="18"/>
          <w:szCs w:val="18"/>
        </w:rPr>
        <w:t>Allgemeine Sicherheitsanforderungen</w:t>
      </w:r>
      <w:bookmarkEnd w:id="68"/>
    </w:p>
    <w:p w14:paraId="61A7477E" w14:textId="77777777" w:rsidR="00290626" w:rsidRDefault="00000000">
      <w:pPr>
        <w:jc w:val="both"/>
        <w:rPr>
          <w:sz w:val="18"/>
          <w:szCs w:val="18"/>
        </w:rPr>
      </w:pPr>
      <w:r>
        <w:rPr>
          <w:sz w:val="18"/>
          <w:szCs w:val="18"/>
        </w:rPr>
        <w:t>Der Auftragnehmer verpflichtet sich, für die Laufzeit des Vertrages:</w:t>
      </w:r>
    </w:p>
    <w:p w14:paraId="696E9C57" w14:textId="3E84937C" w:rsidR="00290626" w:rsidRDefault="00000000">
      <w:pPr>
        <w:tabs>
          <w:tab w:val="left" w:pos="431"/>
        </w:tabs>
        <w:ind w:left="431" w:hanging="431"/>
        <w:rPr>
          <w:sz w:val="18"/>
          <w:szCs w:val="18"/>
        </w:rPr>
      </w:pPr>
      <w:sdt>
        <w:sdtPr>
          <w:id w:val="356860956"/>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 xml:space="preserve">bei der Erbringung der vertraglichen Leistungen die Regelungen zur IT-Sicherheit gemäß Anlage Nr. </w:t>
      </w:r>
      <w:r w:rsidR="003529A7">
        <w:rPr>
          <w:color w:val="5B9BD5" w:themeColor="accent1"/>
          <w:sz w:val="18"/>
          <w:szCs w:val="18"/>
        </w:rPr>
        <w:t xml:space="preserve">8, 10 und 11 </w:t>
      </w:r>
      <w:r>
        <w:rPr>
          <w:sz w:val="18"/>
          <w:szCs w:val="18"/>
        </w:rPr>
        <w:t>zu beachten.</w:t>
      </w:r>
    </w:p>
    <w:p w14:paraId="5370A134" w14:textId="77777777" w:rsidR="00290626" w:rsidRDefault="00000000">
      <w:pPr>
        <w:tabs>
          <w:tab w:val="left" w:pos="431"/>
        </w:tabs>
        <w:ind w:left="431" w:hanging="431"/>
        <w:rPr>
          <w:sz w:val="18"/>
          <w:szCs w:val="18"/>
        </w:rPr>
      </w:pPr>
      <w:sdt>
        <w:sdtPr>
          <w:id w:val="95798586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sich der Geheimschutzbetreuung gemäß Anlage Nr. _____ zu unterstellen.</w:t>
      </w:r>
    </w:p>
    <w:p w14:paraId="22E51B70" w14:textId="6FFB7546" w:rsidR="00290626" w:rsidRDefault="00000000">
      <w:pPr>
        <w:tabs>
          <w:tab w:val="left" w:pos="431"/>
        </w:tabs>
        <w:ind w:left="431" w:hanging="431"/>
        <w:rPr>
          <w:sz w:val="18"/>
          <w:szCs w:val="18"/>
        </w:rPr>
      </w:pPr>
      <w:sdt>
        <w:sdtPr>
          <w:id w:val="1779837709"/>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 xml:space="preserve">die Regelungen des Auftraggebers zur Sicherheit am Einsatzort gemäß Anlage Nr. </w:t>
      </w:r>
      <w:r w:rsidR="00B81BBE" w:rsidRPr="00B81BBE">
        <w:rPr>
          <w:color w:val="5B9BD5" w:themeColor="accent1"/>
          <w:sz w:val="18"/>
          <w:szCs w:val="18"/>
        </w:rPr>
        <w:t>1</w:t>
      </w:r>
      <w:r w:rsidRPr="00B81BBE">
        <w:rPr>
          <w:color w:val="5B9BD5" w:themeColor="accent1"/>
          <w:sz w:val="18"/>
          <w:szCs w:val="18"/>
        </w:rPr>
        <w:t xml:space="preserve"> </w:t>
      </w:r>
      <w:r>
        <w:rPr>
          <w:sz w:val="18"/>
          <w:szCs w:val="18"/>
        </w:rPr>
        <w:t>zu beachten.</w:t>
      </w:r>
    </w:p>
    <w:p w14:paraId="4A5A5F78" w14:textId="77777777" w:rsidR="00290626" w:rsidRDefault="00000000">
      <w:pPr>
        <w:tabs>
          <w:tab w:val="left" w:pos="431"/>
        </w:tabs>
        <w:ind w:left="431" w:hanging="431"/>
        <w:rPr>
          <w:sz w:val="18"/>
          <w:szCs w:val="18"/>
        </w:rPr>
      </w:pPr>
      <w:sdt>
        <w:sdtPr>
          <w:id w:val="-75720213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folgende weitere Regelungen einzuhalten: _____.</w:t>
      </w:r>
    </w:p>
    <w:p w14:paraId="080D58E3" w14:textId="77777777" w:rsidR="00290626" w:rsidRDefault="00000000">
      <w:pPr>
        <w:pStyle w:val="berschrift3"/>
        <w:keepNext/>
        <w:numPr>
          <w:ilvl w:val="2"/>
          <w:numId w:val="1"/>
        </w:numPr>
        <w:rPr>
          <w:sz w:val="18"/>
          <w:szCs w:val="18"/>
        </w:rPr>
      </w:pPr>
      <w:bookmarkStart w:id="69" w:name="_Toc222415025"/>
      <w:r>
        <w:rPr>
          <w:sz w:val="18"/>
          <w:szCs w:val="18"/>
        </w:rPr>
        <w:t>Mitteilung von Kopier- oder Nutzungssperren*</w:t>
      </w:r>
      <w:bookmarkEnd w:id="69"/>
    </w:p>
    <w:p w14:paraId="0317AB39" w14:textId="385D0FBA" w:rsidR="00290626" w:rsidRDefault="00000000">
      <w:pPr>
        <w:tabs>
          <w:tab w:val="left" w:pos="431"/>
        </w:tabs>
        <w:ind w:left="431" w:hanging="431"/>
        <w:rPr>
          <w:sz w:val="18"/>
          <w:szCs w:val="18"/>
        </w:rPr>
      </w:pPr>
      <w:sdt>
        <w:sdtPr>
          <w:id w:val="1175618801"/>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Dem Auftragnehmer sind keine Kopier- oder Nutzungssperren* in den Systemkomponenten* bekannt.</w:t>
      </w:r>
    </w:p>
    <w:p w14:paraId="3E106A5F" w14:textId="77777777" w:rsidR="00290626" w:rsidRDefault="00000000">
      <w:pPr>
        <w:tabs>
          <w:tab w:val="left" w:pos="431"/>
        </w:tabs>
        <w:ind w:left="431" w:hanging="431"/>
        <w:rPr>
          <w:sz w:val="18"/>
          <w:szCs w:val="18"/>
        </w:rPr>
      </w:pPr>
      <w:sdt>
        <w:sdtPr>
          <w:id w:val="192985472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Dem Auftragnehmer sind Kopier- oder Nutzungssperren* in den Systemkomponenten* gemäß Nummer _____ lfd. Nr. _____ bekannt. Einzelheiten siehe Anlage Nr. _____.</w:t>
      </w:r>
    </w:p>
    <w:p w14:paraId="16CD8EFD" w14:textId="77777777" w:rsidR="00290626" w:rsidRDefault="00000000">
      <w:pPr>
        <w:pStyle w:val="berschrift3"/>
        <w:keepNext/>
        <w:numPr>
          <w:ilvl w:val="2"/>
          <w:numId w:val="1"/>
        </w:numPr>
        <w:rPr>
          <w:sz w:val="18"/>
          <w:szCs w:val="18"/>
        </w:rPr>
      </w:pPr>
      <w:bookmarkStart w:id="70" w:name="_Toc222415026"/>
      <w:r>
        <w:rPr>
          <w:sz w:val="18"/>
          <w:szCs w:val="18"/>
        </w:rPr>
        <w:t>Entsorgung der Hardware (ergänzend zu Ziffer 2.1 EVB-IT Systemlieferungs-AGB)</w:t>
      </w:r>
      <w:bookmarkEnd w:id="70"/>
    </w:p>
    <w:p w14:paraId="66F34D89" w14:textId="77777777" w:rsidR="00290626" w:rsidRDefault="00000000">
      <w:pPr>
        <w:tabs>
          <w:tab w:val="left" w:pos="431"/>
        </w:tabs>
        <w:ind w:left="431" w:hanging="431"/>
        <w:rPr>
          <w:sz w:val="18"/>
          <w:szCs w:val="18"/>
        </w:rPr>
      </w:pPr>
      <w:sdt>
        <w:sdtPr>
          <w:id w:val="30813360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 zu Ziffer 2.1 EVB-IT Systemlieferungs-AGB und den entsprechenden gesetzlichen Regelungen gelten die in Anlage Nr. _____ aufgeführten zusätzlichen Vereinbarungen über die Entsorgung von in Nummer 4.1 genannter Hardware.</w:t>
      </w:r>
    </w:p>
    <w:p w14:paraId="1EF26181" w14:textId="77777777" w:rsidR="00290626" w:rsidRDefault="00000000">
      <w:pPr>
        <w:tabs>
          <w:tab w:val="left" w:pos="431"/>
        </w:tabs>
        <w:ind w:left="431" w:hanging="431"/>
        <w:rPr>
          <w:sz w:val="18"/>
          <w:szCs w:val="18"/>
        </w:rPr>
      </w:pPr>
      <w:sdt>
        <w:sdtPr>
          <w:id w:val="-188369812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übernimmt die Entsorgung auch von nicht in Nummer 4.1 genannter Hardware (Altgeräte) aufgrund gesonderter Vereinbarung gemäß Anlage Nr. _____.</w:t>
      </w:r>
    </w:p>
    <w:p w14:paraId="53935872" w14:textId="77777777" w:rsidR="00290626" w:rsidRDefault="00000000">
      <w:pPr>
        <w:pStyle w:val="berschrift3"/>
        <w:keepNext/>
        <w:numPr>
          <w:ilvl w:val="2"/>
          <w:numId w:val="1"/>
        </w:numPr>
        <w:rPr>
          <w:sz w:val="18"/>
          <w:szCs w:val="18"/>
        </w:rPr>
      </w:pPr>
      <w:bookmarkStart w:id="71" w:name="_Toc222415027"/>
      <w:r>
        <w:rPr>
          <w:sz w:val="18"/>
          <w:szCs w:val="18"/>
        </w:rPr>
        <w:t>Entsorgung der Verpackung</w:t>
      </w:r>
      <w:bookmarkEnd w:id="71"/>
    </w:p>
    <w:p w14:paraId="56B4EB4C" w14:textId="77777777" w:rsidR="00290626" w:rsidRDefault="00000000">
      <w:pPr>
        <w:tabs>
          <w:tab w:val="left" w:pos="431"/>
        </w:tabs>
        <w:ind w:left="431" w:hanging="431"/>
        <w:rPr>
          <w:sz w:val="18"/>
          <w:szCs w:val="18"/>
        </w:rPr>
      </w:pPr>
      <w:sdt>
        <w:sdtPr>
          <w:id w:val="-127286244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Ergänzende Vereinbarung zur Entsorgung der Verpackung durch den Auftragnehmer gemäß Anlage Nr. _____.</w:t>
      </w:r>
    </w:p>
    <w:p w14:paraId="75B3B34C" w14:textId="77777777" w:rsidR="00290626" w:rsidRDefault="00000000">
      <w:pPr>
        <w:tabs>
          <w:tab w:val="left" w:pos="431"/>
        </w:tabs>
        <w:ind w:left="431" w:hanging="431"/>
        <w:rPr>
          <w:sz w:val="18"/>
          <w:szCs w:val="18"/>
        </w:rPr>
      </w:pPr>
      <w:sdt>
        <w:sdtPr>
          <w:id w:val="203900517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Entsorgung der Verpackung erfolgt durch den Auftraggeber (abweichend von Ziffer 2.1 EVB-IT Systemlieferungs-AGB).</w:t>
      </w:r>
    </w:p>
    <w:p w14:paraId="09F27202" w14:textId="77777777" w:rsidR="00290626" w:rsidRDefault="00000000">
      <w:pPr>
        <w:pStyle w:val="berschrift2"/>
        <w:keepNext/>
        <w:numPr>
          <w:ilvl w:val="1"/>
          <w:numId w:val="1"/>
        </w:numPr>
        <w:rPr>
          <w:sz w:val="18"/>
          <w:szCs w:val="18"/>
        </w:rPr>
      </w:pPr>
      <w:bookmarkStart w:id="72" w:name="_Toc222415028"/>
      <w:r>
        <w:rPr>
          <w:sz w:val="18"/>
          <w:szCs w:val="18"/>
        </w:rPr>
        <w:t>Mitwirkung des Auftraggebers</w:t>
      </w:r>
      <w:bookmarkEnd w:id="72"/>
    </w:p>
    <w:p w14:paraId="350C72E5" w14:textId="77777777" w:rsidR="00290626" w:rsidRDefault="00000000">
      <w:pPr>
        <w:tabs>
          <w:tab w:val="left" w:pos="431"/>
        </w:tabs>
        <w:ind w:left="431" w:hanging="431"/>
        <w:rPr>
          <w:sz w:val="18"/>
          <w:szCs w:val="18"/>
        </w:rPr>
      </w:pPr>
      <w:sdt>
        <w:sdtPr>
          <w:id w:val="34869113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Dem Auftraggeber obliegt folgende Mitwirkung (z.B. Infrastruktur, Organisation, Personal, Technik, Dokumente):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4"/>
        <w:gridCol w:w="1333"/>
        <w:gridCol w:w="3427"/>
        <w:gridCol w:w="1524"/>
        <w:gridCol w:w="1237"/>
        <w:gridCol w:w="1237"/>
      </w:tblGrid>
      <w:tr w:rsidR="00290626" w14:paraId="79D54AC0" w14:textId="77777777">
        <w:trPr>
          <w:tblHeader/>
        </w:trPr>
        <w:tc>
          <w:tcPr>
            <w:tcW w:w="475" w:type="dxa"/>
            <w:tcBorders>
              <w:top w:val="single" w:sz="4" w:space="0" w:color="000000"/>
              <w:left w:val="single" w:sz="4" w:space="0" w:color="000000"/>
              <w:bottom w:val="single" w:sz="4" w:space="0" w:color="000000"/>
              <w:right w:val="single" w:sz="4" w:space="0" w:color="000000"/>
            </w:tcBorders>
            <w:shd w:val="solid" w:color="E7E6E6" w:fill="FF0000"/>
          </w:tcPr>
          <w:p w14:paraId="39A08F90" w14:textId="77777777" w:rsidR="00290626" w:rsidRDefault="00000000">
            <w:pPr>
              <w:jc w:val="center"/>
              <w:rPr>
                <w:sz w:val="18"/>
                <w:szCs w:val="18"/>
              </w:rPr>
            </w:pPr>
            <w:r>
              <w:rPr>
                <w:sz w:val="18"/>
                <w:szCs w:val="18"/>
              </w:rPr>
              <w:lastRenderedPageBreak/>
              <w:t>Lfd. Nr.</w:t>
            </w:r>
          </w:p>
        </w:tc>
        <w:tc>
          <w:tcPr>
            <w:tcW w:w="1334" w:type="dxa"/>
            <w:tcBorders>
              <w:top w:val="single" w:sz="4" w:space="0" w:color="000000"/>
              <w:left w:val="single" w:sz="4" w:space="0" w:color="000000"/>
              <w:bottom w:val="single" w:sz="4" w:space="0" w:color="000000"/>
              <w:right w:val="single" w:sz="4" w:space="0" w:color="000000"/>
            </w:tcBorders>
            <w:shd w:val="solid" w:color="E7E6E6" w:fill="FF0000"/>
          </w:tcPr>
          <w:p w14:paraId="5FB04F04" w14:textId="77777777" w:rsidR="00290626" w:rsidRDefault="00000000">
            <w:pPr>
              <w:jc w:val="center"/>
              <w:rPr>
                <w:sz w:val="18"/>
                <w:szCs w:val="18"/>
              </w:rPr>
            </w:pPr>
            <w:r>
              <w:rPr>
                <w:sz w:val="18"/>
                <w:szCs w:val="18"/>
              </w:rPr>
              <w:t>Art der Mitwirkung</w:t>
            </w:r>
          </w:p>
        </w:tc>
        <w:tc>
          <w:tcPr>
            <w:tcW w:w="3431" w:type="dxa"/>
            <w:tcBorders>
              <w:top w:val="single" w:sz="4" w:space="0" w:color="000000"/>
              <w:left w:val="single" w:sz="4" w:space="0" w:color="000000"/>
              <w:bottom w:val="single" w:sz="4" w:space="0" w:color="000000"/>
              <w:right w:val="single" w:sz="4" w:space="0" w:color="000000"/>
            </w:tcBorders>
            <w:shd w:val="solid" w:color="E7E6E6" w:fill="FF0000"/>
          </w:tcPr>
          <w:p w14:paraId="09D44624" w14:textId="77777777" w:rsidR="00290626" w:rsidRDefault="00000000">
            <w:pPr>
              <w:jc w:val="center"/>
              <w:rPr>
                <w:sz w:val="18"/>
                <w:szCs w:val="18"/>
              </w:rPr>
            </w:pPr>
            <w:r>
              <w:rPr>
                <w:sz w:val="18"/>
                <w:szCs w:val="18"/>
              </w:rPr>
              <w:t>Erläuterungen (z.B. fachliche Qualifikation des Personals,</w:t>
            </w:r>
            <w:r>
              <w:rPr>
                <w:sz w:val="18"/>
                <w:szCs w:val="18"/>
              </w:rPr>
              <w:br/>
              <w:t>das Mitwirkungsleistungen erbringt)</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2F9385F5" w14:textId="77777777" w:rsidR="00290626" w:rsidRDefault="00000000">
            <w:pPr>
              <w:jc w:val="center"/>
              <w:rPr>
                <w:sz w:val="18"/>
                <w:szCs w:val="18"/>
              </w:rPr>
            </w:pPr>
            <w:r>
              <w:rPr>
                <w:sz w:val="18"/>
                <w:szCs w:val="18"/>
              </w:rPr>
              <w:t>max. Aufwand</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4986C84B" w14:textId="77777777" w:rsidR="00290626" w:rsidRDefault="00000000">
            <w:pPr>
              <w:jc w:val="center"/>
              <w:rPr>
                <w:sz w:val="18"/>
                <w:szCs w:val="18"/>
              </w:rPr>
            </w:pPr>
            <w:r>
              <w:rPr>
                <w:sz w:val="18"/>
                <w:szCs w:val="18"/>
              </w:rPr>
              <w:t>Termin, Zeitraum</w:t>
            </w:r>
          </w:p>
        </w:tc>
        <w:tc>
          <w:tcPr>
            <w:tcW w:w="1238" w:type="dxa"/>
            <w:tcBorders>
              <w:top w:val="single" w:sz="4" w:space="0" w:color="000000"/>
              <w:left w:val="single" w:sz="4" w:space="0" w:color="000000"/>
              <w:bottom w:val="single" w:sz="4" w:space="0" w:color="000000"/>
              <w:right w:val="single" w:sz="4" w:space="0" w:color="000000"/>
            </w:tcBorders>
            <w:shd w:val="solid" w:color="E7E6E6" w:fill="FF0000"/>
          </w:tcPr>
          <w:p w14:paraId="52BEB93D" w14:textId="77777777" w:rsidR="00290626" w:rsidRDefault="00000000">
            <w:pPr>
              <w:jc w:val="center"/>
              <w:rPr>
                <w:sz w:val="18"/>
                <w:szCs w:val="18"/>
              </w:rPr>
            </w:pPr>
            <w:r>
              <w:rPr>
                <w:sz w:val="18"/>
                <w:szCs w:val="18"/>
              </w:rPr>
              <w:t>Ort</w:t>
            </w:r>
          </w:p>
        </w:tc>
      </w:tr>
      <w:tr w:rsidR="00290626" w14:paraId="64926057" w14:textId="77777777">
        <w:tc>
          <w:tcPr>
            <w:tcW w:w="475" w:type="dxa"/>
            <w:tcBorders>
              <w:top w:val="single" w:sz="4" w:space="0" w:color="000000"/>
              <w:left w:val="single" w:sz="4" w:space="0" w:color="000000"/>
              <w:bottom w:val="single" w:sz="4" w:space="0" w:color="000000"/>
              <w:right w:val="single" w:sz="4" w:space="0" w:color="000000"/>
            </w:tcBorders>
          </w:tcPr>
          <w:p w14:paraId="06A18FAE" w14:textId="77777777" w:rsidR="00290626" w:rsidRDefault="00290626">
            <w:pPr>
              <w:rPr>
                <w:sz w:val="18"/>
                <w:szCs w:val="18"/>
              </w:rPr>
            </w:pPr>
          </w:p>
        </w:tc>
        <w:tc>
          <w:tcPr>
            <w:tcW w:w="1334" w:type="dxa"/>
            <w:tcBorders>
              <w:top w:val="single" w:sz="4" w:space="0" w:color="000000"/>
              <w:left w:val="single" w:sz="4" w:space="0" w:color="000000"/>
              <w:bottom w:val="single" w:sz="4" w:space="0" w:color="000000"/>
              <w:right w:val="single" w:sz="4" w:space="0" w:color="000000"/>
            </w:tcBorders>
          </w:tcPr>
          <w:p w14:paraId="7F11B749" w14:textId="77777777" w:rsidR="00290626" w:rsidRDefault="00290626">
            <w:pPr>
              <w:rPr>
                <w:sz w:val="18"/>
                <w:szCs w:val="18"/>
              </w:rPr>
            </w:pPr>
          </w:p>
        </w:tc>
        <w:tc>
          <w:tcPr>
            <w:tcW w:w="3431" w:type="dxa"/>
            <w:tcBorders>
              <w:top w:val="single" w:sz="4" w:space="0" w:color="000000"/>
              <w:left w:val="single" w:sz="4" w:space="0" w:color="000000"/>
              <w:bottom w:val="single" w:sz="4" w:space="0" w:color="000000"/>
              <w:right w:val="single" w:sz="4" w:space="0" w:color="000000"/>
            </w:tcBorders>
          </w:tcPr>
          <w:p w14:paraId="65B16ABF" w14:textId="77777777" w:rsidR="00290626" w:rsidRDefault="00290626">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2590BB5" w14:textId="77777777" w:rsidR="00290626" w:rsidRDefault="00290626">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0D23154B" w14:textId="77777777" w:rsidR="00290626" w:rsidRDefault="00290626">
            <w:pPr>
              <w:rPr>
                <w:sz w:val="18"/>
                <w:szCs w:val="18"/>
              </w:rPr>
            </w:pPr>
          </w:p>
        </w:tc>
        <w:tc>
          <w:tcPr>
            <w:tcW w:w="1238" w:type="dxa"/>
            <w:tcBorders>
              <w:top w:val="single" w:sz="4" w:space="0" w:color="000000"/>
              <w:left w:val="single" w:sz="4" w:space="0" w:color="000000"/>
              <w:bottom w:val="single" w:sz="4" w:space="0" w:color="000000"/>
              <w:right w:val="single" w:sz="4" w:space="0" w:color="000000"/>
            </w:tcBorders>
          </w:tcPr>
          <w:p w14:paraId="15F49F5D" w14:textId="77777777" w:rsidR="00290626" w:rsidRDefault="00290626">
            <w:pPr>
              <w:rPr>
                <w:sz w:val="18"/>
                <w:szCs w:val="18"/>
              </w:rPr>
            </w:pPr>
          </w:p>
        </w:tc>
      </w:tr>
    </w:tbl>
    <w:p w14:paraId="5E86D43A" w14:textId="77777777" w:rsidR="00290626" w:rsidRDefault="00290626">
      <w:pPr>
        <w:rPr>
          <w:sz w:val="18"/>
          <w:szCs w:val="18"/>
        </w:rPr>
      </w:pPr>
    </w:p>
    <w:p w14:paraId="7588A11D" w14:textId="19A7C1AE" w:rsidR="00290626" w:rsidRDefault="00000000">
      <w:pPr>
        <w:tabs>
          <w:tab w:val="left" w:pos="431"/>
        </w:tabs>
        <w:ind w:left="431" w:hanging="431"/>
        <w:rPr>
          <w:sz w:val="18"/>
          <w:szCs w:val="18"/>
        </w:rPr>
      </w:pPr>
      <w:sdt>
        <w:sdtPr>
          <w:id w:val="1168062731"/>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 xml:space="preserve">Die Mitwirkung des Auftraggebers ergibt sich aus Anlage Nr. </w:t>
      </w:r>
      <w:r w:rsidR="00B81BBE" w:rsidRPr="00B81BBE">
        <w:rPr>
          <w:color w:val="5B9BD5" w:themeColor="accent1"/>
          <w:sz w:val="18"/>
          <w:szCs w:val="18"/>
        </w:rPr>
        <w:t>1</w:t>
      </w:r>
      <w:r>
        <w:rPr>
          <w:sz w:val="18"/>
          <w:szCs w:val="18"/>
        </w:rPr>
        <w:t>.</w:t>
      </w:r>
    </w:p>
    <w:p w14:paraId="1599D2E5" w14:textId="77777777" w:rsidR="00290626" w:rsidRDefault="00290626">
      <w:pPr>
        <w:rPr>
          <w:sz w:val="18"/>
          <w:szCs w:val="18"/>
        </w:rPr>
      </w:pPr>
    </w:p>
    <w:p w14:paraId="493C4A52" w14:textId="77777777" w:rsidR="00290626" w:rsidRDefault="00000000">
      <w:pPr>
        <w:pStyle w:val="berschrift2"/>
        <w:keepNext/>
        <w:numPr>
          <w:ilvl w:val="1"/>
          <w:numId w:val="1"/>
        </w:numPr>
        <w:rPr>
          <w:sz w:val="18"/>
          <w:szCs w:val="18"/>
        </w:rPr>
      </w:pPr>
      <w:bookmarkStart w:id="73" w:name="_Toc222415029"/>
      <w:r>
        <w:rPr>
          <w:sz w:val="18"/>
          <w:szCs w:val="18"/>
        </w:rPr>
        <w:t>Systemlieferung*</w:t>
      </w:r>
      <w:bookmarkEnd w:id="73"/>
    </w:p>
    <w:p w14:paraId="28FC0F4C" w14:textId="77777777" w:rsidR="00290626" w:rsidRDefault="00000000">
      <w:pPr>
        <w:pStyle w:val="berschrift3"/>
        <w:keepNext/>
        <w:numPr>
          <w:ilvl w:val="2"/>
          <w:numId w:val="1"/>
        </w:numPr>
        <w:rPr>
          <w:sz w:val="18"/>
          <w:szCs w:val="18"/>
        </w:rPr>
      </w:pPr>
      <w:bookmarkStart w:id="74" w:name="_Toc222415030"/>
      <w:r>
        <w:rPr>
          <w:sz w:val="18"/>
          <w:szCs w:val="18"/>
        </w:rPr>
        <w:t>Demonstration des Systems</w:t>
      </w:r>
      <w:bookmarkEnd w:id="74"/>
    </w:p>
    <w:p w14:paraId="68E3927A" w14:textId="77777777" w:rsidR="00290626" w:rsidRDefault="00000000">
      <w:pPr>
        <w:rPr>
          <w:sz w:val="18"/>
          <w:szCs w:val="18"/>
        </w:rPr>
      </w:pPr>
      <w:r>
        <w:rPr>
          <w:sz w:val="18"/>
          <w:szCs w:val="18"/>
        </w:rPr>
        <w:t>Ergänzend zu bzw. abweichend von Ziffer 11.1 EVB-IT Systemlieferungs-AGB</w:t>
      </w:r>
    </w:p>
    <w:p w14:paraId="7D77312D" w14:textId="77777777" w:rsidR="00290626" w:rsidRDefault="00000000">
      <w:pPr>
        <w:tabs>
          <w:tab w:val="left" w:pos="431"/>
        </w:tabs>
        <w:ind w:left="431" w:hanging="431"/>
        <w:rPr>
          <w:sz w:val="18"/>
          <w:szCs w:val="18"/>
        </w:rPr>
      </w:pPr>
      <w:sdt>
        <w:sdtPr>
          <w:id w:val="-123053399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ergeben sich Regelungen zur Demonstration, deren Dauer und die vorzuführenden Funktionalitäten aus Anlage Nr. _____.</w:t>
      </w:r>
    </w:p>
    <w:p w14:paraId="60A689E6" w14:textId="77777777" w:rsidR="00290626" w:rsidRDefault="00000000">
      <w:pPr>
        <w:tabs>
          <w:tab w:val="left" w:pos="431"/>
        </w:tabs>
        <w:ind w:left="431" w:hanging="431"/>
        <w:rPr>
          <w:sz w:val="18"/>
          <w:szCs w:val="18"/>
        </w:rPr>
      </w:pPr>
      <w:sdt>
        <w:sdtPr>
          <w:id w:val="183140172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erstellt der Auftragnehmer die erforderlichen Testdaten zur Durchführung der Demonstration.</w:t>
      </w:r>
    </w:p>
    <w:p w14:paraId="700534D0" w14:textId="77777777" w:rsidR="00290626" w:rsidRDefault="00000000">
      <w:pPr>
        <w:tabs>
          <w:tab w:val="left" w:pos="431"/>
        </w:tabs>
        <w:ind w:left="863" w:hanging="431"/>
        <w:rPr>
          <w:sz w:val="18"/>
          <w:szCs w:val="18"/>
        </w:rPr>
      </w:pPr>
      <w:sdt>
        <w:sdtPr>
          <w:id w:val="103909280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 Einzelheiten gemäß Anlage Nr. _____.</w:t>
      </w:r>
    </w:p>
    <w:p w14:paraId="12C7FDDC" w14:textId="77777777" w:rsidR="00290626" w:rsidRDefault="00000000">
      <w:pPr>
        <w:tabs>
          <w:tab w:val="left" w:pos="431"/>
        </w:tabs>
        <w:ind w:left="431" w:hanging="431"/>
        <w:rPr>
          <w:sz w:val="18"/>
          <w:szCs w:val="18"/>
        </w:rPr>
      </w:pPr>
      <w:sdt>
        <w:sdtPr>
          <w:id w:val="97687675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erbringt der Auftragnehmer weitere Unterstützungsleistungen gemäß Anlage Nr. _____.</w:t>
      </w:r>
    </w:p>
    <w:p w14:paraId="1D62A2C9" w14:textId="77777777" w:rsidR="00290626" w:rsidRDefault="00000000">
      <w:pPr>
        <w:pStyle w:val="berschrift3"/>
        <w:keepNext/>
        <w:numPr>
          <w:ilvl w:val="2"/>
          <w:numId w:val="1"/>
        </w:numPr>
        <w:rPr>
          <w:sz w:val="18"/>
          <w:szCs w:val="18"/>
        </w:rPr>
      </w:pPr>
      <w:bookmarkStart w:id="75" w:name="_Toc222415031"/>
      <w:r>
        <w:rPr>
          <w:sz w:val="18"/>
          <w:szCs w:val="18"/>
        </w:rPr>
        <w:t>Erfüllungsort</w:t>
      </w:r>
      <w:bookmarkEnd w:id="75"/>
    </w:p>
    <w:p w14:paraId="6C0BC5E5" w14:textId="77777777" w:rsidR="00290626" w:rsidRDefault="00000000">
      <w:pPr>
        <w:tabs>
          <w:tab w:val="left" w:pos="431"/>
        </w:tabs>
        <w:ind w:left="431" w:hanging="431"/>
        <w:rPr>
          <w:sz w:val="18"/>
          <w:szCs w:val="18"/>
        </w:rPr>
      </w:pPr>
      <w:sdt>
        <w:sdtPr>
          <w:id w:val="-22653735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Erfüllungsort (abweichend von Ziffer 12.1 EVB-IT Systemlieferungs-AGB _____.</w:t>
      </w:r>
    </w:p>
    <w:p w14:paraId="1AB3C9F8" w14:textId="77777777" w:rsidR="00290626" w:rsidRDefault="00000000">
      <w:pPr>
        <w:pStyle w:val="berschrift3"/>
        <w:keepNext/>
        <w:numPr>
          <w:ilvl w:val="2"/>
          <w:numId w:val="1"/>
        </w:numPr>
        <w:rPr>
          <w:sz w:val="18"/>
          <w:szCs w:val="18"/>
        </w:rPr>
      </w:pPr>
      <w:bookmarkStart w:id="76" w:name="_Toc222415032"/>
      <w:r>
        <w:rPr>
          <w:sz w:val="18"/>
          <w:szCs w:val="18"/>
        </w:rPr>
        <w:t>Versand</w:t>
      </w:r>
      <w:bookmarkEnd w:id="76"/>
    </w:p>
    <w:p w14:paraId="7E57F898" w14:textId="77777777" w:rsidR="00290626" w:rsidRDefault="00000000">
      <w:pPr>
        <w:tabs>
          <w:tab w:val="left" w:pos="431"/>
        </w:tabs>
        <w:ind w:left="431" w:hanging="431"/>
        <w:rPr>
          <w:sz w:val="18"/>
          <w:szCs w:val="18"/>
        </w:rPr>
      </w:pPr>
      <w:sdt>
        <w:sdtPr>
          <w:id w:val="166550697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12.3 EVB-IT Systemlieferungs-AGB wird hinsichtlich der Versand- und Verpackungskosten folgende Regelung getroffen: _____</w:t>
      </w:r>
    </w:p>
    <w:p w14:paraId="0FE8E6B1" w14:textId="77777777" w:rsidR="00290626" w:rsidRDefault="00290626">
      <w:pPr>
        <w:rPr>
          <w:sz w:val="18"/>
          <w:szCs w:val="18"/>
        </w:rPr>
      </w:pPr>
    </w:p>
    <w:p w14:paraId="74E6D75C" w14:textId="77777777" w:rsidR="00290626" w:rsidRDefault="00000000">
      <w:pPr>
        <w:pStyle w:val="berschrift2"/>
        <w:keepNext/>
        <w:numPr>
          <w:ilvl w:val="1"/>
          <w:numId w:val="1"/>
        </w:numPr>
        <w:rPr>
          <w:sz w:val="18"/>
          <w:szCs w:val="18"/>
        </w:rPr>
      </w:pPr>
      <w:bookmarkStart w:id="77" w:name="_Toc222415033"/>
      <w:r>
        <w:rPr>
          <w:sz w:val="18"/>
          <w:szCs w:val="18"/>
        </w:rPr>
        <w:t>Mängelhaftung (Gewährleistung)</w:t>
      </w:r>
      <w:bookmarkEnd w:id="77"/>
    </w:p>
    <w:p w14:paraId="56E0D410" w14:textId="77777777" w:rsidR="00290626" w:rsidRDefault="00000000">
      <w:pPr>
        <w:pStyle w:val="berschrift3"/>
        <w:keepNext/>
        <w:numPr>
          <w:ilvl w:val="2"/>
          <w:numId w:val="1"/>
        </w:numPr>
        <w:rPr>
          <w:sz w:val="18"/>
          <w:szCs w:val="18"/>
        </w:rPr>
      </w:pPr>
      <w:bookmarkStart w:id="78" w:name="_Toc222415034"/>
      <w:r>
        <w:rPr>
          <w:sz w:val="18"/>
          <w:szCs w:val="18"/>
        </w:rPr>
        <w:t>Verjährungsfrist (Gewährleistungsfrist) für Mängel des Systems</w:t>
      </w:r>
      <w:bookmarkEnd w:id="78"/>
    </w:p>
    <w:p w14:paraId="0A345C88" w14:textId="77777777" w:rsidR="00290626" w:rsidRDefault="00000000">
      <w:pPr>
        <w:tabs>
          <w:tab w:val="left" w:pos="431"/>
        </w:tabs>
        <w:ind w:left="431" w:hanging="431"/>
        <w:rPr>
          <w:sz w:val="18"/>
          <w:szCs w:val="18"/>
        </w:rPr>
      </w:pPr>
      <w:sdt>
        <w:sdtPr>
          <w:id w:val="22396361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gilt Ziffer 13.2 EVB-IT Systemlieferungs-AGB mit der Maßgabe, dass für Sach- und Rechtsmängel die Verjährungsfrist statt 24 Monate, _____ Monate beträgt.</w:t>
      </w:r>
    </w:p>
    <w:p w14:paraId="15CE8468" w14:textId="77777777" w:rsidR="00290626" w:rsidRDefault="00000000">
      <w:pPr>
        <w:tabs>
          <w:tab w:val="left" w:pos="431"/>
        </w:tabs>
        <w:ind w:left="431" w:hanging="431"/>
        <w:rPr>
          <w:sz w:val="18"/>
          <w:szCs w:val="18"/>
        </w:rPr>
      </w:pPr>
      <w:sdt>
        <w:sdtPr>
          <w:id w:val="22527152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Verjährungsfristen für Sach- und Rechtsmängel ergeben sich aus Anlage Nr. _____.</w:t>
      </w:r>
    </w:p>
    <w:p w14:paraId="2EBA49B2" w14:textId="77777777" w:rsidR="00290626" w:rsidRDefault="00000000">
      <w:pPr>
        <w:tabs>
          <w:tab w:val="left" w:pos="431"/>
        </w:tabs>
        <w:ind w:left="431" w:hanging="431"/>
        <w:rPr>
          <w:sz w:val="18"/>
          <w:szCs w:val="18"/>
        </w:rPr>
      </w:pPr>
      <w:sdt>
        <w:sdtPr>
          <w:id w:val="-56609916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Anstelle der in Ziffer 13.2 EVB-IT Systemlieferungs-AGB geregelten zwölfmonatigen Frist für den Rücktritt bezogen auf die Standardsoftware* tritt eine _____-monatige Frist.</w:t>
      </w:r>
    </w:p>
    <w:p w14:paraId="3BAA092E" w14:textId="77777777" w:rsidR="00290626" w:rsidRDefault="00000000">
      <w:pPr>
        <w:pStyle w:val="berschrift3"/>
        <w:keepNext/>
        <w:numPr>
          <w:ilvl w:val="2"/>
          <w:numId w:val="1"/>
        </w:numPr>
        <w:rPr>
          <w:sz w:val="18"/>
          <w:szCs w:val="18"/>
        </w:rPr>
      </w:pPr>
      <w:bookmarkStart w:id="79" w:name="_Toc222415035"/>
      <w:r>
        <w:rPr>
          <w:sz w:val="18"/>
          <w:szCs w:val="18"/>
        </w:rPr>
        <w:t>Verjährungsfrist (Gewährleistungsfrist) für Mängel an Teilleistungen</w:t>
      </w:r>
      <w:bookmarkEnd w:id="79"/>
    </w:p>
    <w:p w14:paraId="052F098C" w14:textId="77777777" w:rsidR="00290626" w:rsidRDefault="00000000">
      <w:pPr>
        <w:tabs>
          <w:tab w:val="left" w:pos="431"/>
        </w:tabs>
        <w:ind w:left="431" w:hanging="431"/>
        <w:rPr>
          <w:sz w:val="18"/>
          <w:szCs w:val="18"/>
        </w:rPr>
      </w:pPr>
      <w:sdt>
        <w:sdtPr>
          <w:id w:val="193223529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13.3 EVB-IT Systemlieferungs-AGB endet die Verjährungsfrist für Mängel an Teillieferungen* gemäß Anlage Nr. _____.</w:t>
      </w:r>
    </w:p>
    <w:p w14:paraId="788DFF8C" w14:textId="77777777" w:rsidR="00290626" w:rsidRDefault="00290626">
      <w:pPr>
        <w:rPr>
          <w:sz w:val="18"/>
          <w:szCs w:val="18"/>
        </w:rPr>
      </w:pPr>
    </w:p>
    <w:p w14:paraId="7A9186D5" w14:textId="77777777" w:rsidR="00290626" w:rsidRDefault="00000000">
      <w:pPr>
        <w:pStyle w:val="berschrift3"/>
        <w:keepNext/>
        <w:numPr>
          <w:ilvl w:val="2"/>
          <w:numId w:val="1"/>
        </w:numPr>
        <w:rPr>
          <w:sz w:val="18"/>
          <w:szCs w:val="18"/>
        </w:rPr>
      </w:pPr>
      <w:bookmarkStart w:id="80" w:name="_Toc222415036"/>
      <w:r>
        <w:rPr>
          <w:sz w:val="18"/>
          <w:szCs w:val="18"/>
        </w:rPr>
        <w:t>Mängelmeldungen</w:t>
      </w:r>
      <w:bookmarkEnd w:id="80"/>
    </w:p>
    <w:p w14:paraId="3BEE85A7" w14:textId="77777777" w:rsidR="00290626" w:rsidRDefault="00000000">
      <w:pPr>
        <w:pStyle w:val="berschrift4"/>
        <w:keepNext/>
        <w:numPr>
          <w:ilvl w:val="3"/>
          <w:numId w:val="1"/>
        </w:numPr>
        <w:rPr>
          <w:sz w:val="18"/>
          <w:szCs w:val="18"/>
        </w:rPr>
      </w:pPr>
      <w:bookmarkStart w:id="81" w:name="_Toc222415037"/>
      <w:r>
        <w:rPr>
          <w:sz w:val="18"/>
          <w:szCs w:val="18"/>
        </w:rPr>
        <w:t>Form der Mängelmeldung</w:t>
      </w:r>
      <w:bookmarkEnd w:id="81"/>
    </w:p>
    <w:p w14:paraId="488A1D47" w14:textId="62C42F74" w:rsidR="00290626" w:rsidRDefault="00000000">
      <w:pPr>
        <w:rPr>
          <w:sz w:val="18"/>
          <w:szCs w:val="18"/>
        </w:rPr>
      </w:pPr>
      <w:r>
        <w:rPr>
          <w:sz w:val="18"/>
          <w:szCs w:val="18"/>
        </w:rPr>
        <w:t xml:space="preserve">Abweichend von Ziffer 10.2 EVB-IT Systemlieferungs-AGB erfolgt die Mängelmeldung gemäß Anlage Nr. </w:t>
      </w:r>
      <w:r w:rsidR="00B81BBE" w:rsidRPr="00B81BBE">
        <w:rPr>
          <w:color w:val="5B9BD5" w:themeColor="accent1"/>
          <w:sz w:val="18"/>
          <w:szCs w:val="18"/>
        </w:rPr>
        <w:t>1</w:t>
      </w:r>
      <w:r>
        <w:rPr>
          <w:sz w:val="18"/>
          <w:szCs w:val="18"/>
        </w:rPr>
        <w:t>.</w:t>
      </w:r>
    </w:p>
    <w:p w14:paraId="7591FCD0" w14:textId="77777777" w:rsidR="00290626" w:rsidRDefault="00000000">
      <w:pPr>
        <w:pStyle w:val="berschrift4"/>
        <w:keepNext/>
        <w:numPr>
          <w:ilvl w:val="3"/>
          <w:numId w:val="1"/>
        </w:numPr>
        <w:rPr>
          <w:sz w:val="18"/>
          <w:szCs w:val="18"/>
        </w:rPr>
      </w:pPr>
      <w:bookmarkStart w:id="82" w:name="_Toc222415038"/>
      <w:r>
        <w:rPr>
          <w:sz w:val="18"/>
          <w:szCs w:val="18"/>
        </w:rPr>
        <w:t>Adresse für Mängelmeldungen</w:t>
      </w:r>
      <w:bookmarkEnd w:id="82"/>
    </w:p>
    <w:p w14:paraId="7C9CB776" w14:textId="77777777" w:rsidR="00290626" w:rsidRDefault="00000000">
      <w:pPr>
        <w:rPr>
          <w:sz w:val="18"/>
          <w:szCs w:val="18"/>
        </w:rPr>
      </w:pPr>
      <w:r>
        <w:rPr>
          <w:sz w:val="18"/>
          <w:szCs w:val="18"/>
        </w:rPr>
        <w:t>Die Mängelmeldung erfolgt</w:t>
      </w:r>
    </w:p>
    <w:p w14:paraId="23372C78" w14:textId="3AA33573" w:rsidR="00290626" w:rsidRDefault="00000000">
      <w:pPr>
        <w:tabs>
          <w:tab w:val="left" w:pos="431"/>
        </w:tabs>
        <w:ind w:left="431" w:hanging="431"/>
        <w:rPr>
          <w:sz w:val="18"/>
          <w:szCs w:val="18"/>
        </w:rPr>
      </w:pPr>
      <w:sdt>
        <w:sdtPr>
          <w:id w:val="1267193465"/>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an folgende Adresse:</w:t>
      </w:r>
      <w:r w:rsidR="00B81BBE">
        <w:rPr>
          <w:sz w:val="18"/>
          <w:szCs w:val="18"/>
        </w:rPr>
        <w:t xml:space="preserve"> </w:t>
      </w:r>
      <w:r w:rsidR="00B81BBE" w:rsidRPr="00B81BBE">
        <w:rPr>
          <w:color w:val="5B9BD5" w:themeColor="accent1"/>
          <w:highlight w:val="yellow"/>
          <w:u w:val="single"/>
        </w:rPr>
        <w:t>vom AN Auszufüllen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70"/>
        <w:gridCol w:w="6062"/>
      </w:tblGrid>
      <w:tr w:rsidR="00290626" w14:paraId="7BC58E54"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16B1C226" w14:textId="77777777" w:rsidR="00290626" w:rsidRDefault="00000000">
            <w:pPr>
              <w:rPr>
                <w:sz w:val="18"/>
                <w:szCs w:val="18"/>
              </w:rPr>
            </w:pPr>
            <w:r>
              <w:rPr>
                <w:sz w:val="18"/>
                <w:szCs w:val="18"/>
              </w:rPr>
              <w:lastRenderedPageBreak/>
              <w:t>Art des Kontakts</w:t>
            </w:r>
          </w:p>
        </w:tc>
        <w:tc>
          <w:tcPr>
            <w:tcW w:w="6068" w:type="dxa"/>
            <w:tcBorders>
              <w:top w:val="single" w:sz="4" w:space="0" w:color="000000"/>
              <w:left w:val="single" w:sz="4" w:space="0" w:color="000000"/>
              <w:bottom w:val="single" w:sz="4" w:space="0" w:color="000000"/>
              <w:right w:val="single" w:sz="4" w:space="0" w:color="000000"/>
            </w:tcBorders>
            <w:shd w:val="solid" w:color="E7E6E6" w:fill="FF0000"/>
          </w:tcPr>
          <w:p w14:paraId="3C71FB61" w14:textId="77777777" w:rsidR="00290626" w:rsidRDefault="00000000">
            <w:pPr>
              <w:rPr>
                <w:sz w:val="18"/>
                <w:szCs w:val="18"/>
              </w:rPr>
            </w:pPr>
            <w:r>
              <w:rPr>
                <w:sz w:val="18"/>
                <w:szCs w:val="18"/>
              </w:rPr>
              <w:t>Kontaktdaten</w:t>
            </w:r>
          </w:p>
        </w:tc>
      </w:tr>
      <w:tr w:rsidR="00290626" w14:paraId="4CBD0BDA" w14:textId="77777777">
        <w:tc>
          <w:tcPr>
            <w:tcW w:w="3173" w:type="dxa"/>
            <w:tcBorders>
              <w:top w:val="single" w:sz="4" w:space="0" w:color="000000"/>
              <w:left w:val="single" w:sz="4" w:space="0" w:color="000000"/>
              <w:bottom w:val="single" w:sz="4" w:space="0" w:color="000000"/>
              <w:right w:val="single" w:sz="4" w:space="0" w:color="000000"/>
            </w:tcBorders>
          </w:tcPr>
          <w:p w14:paraId="64F22167" w14:textId="77777777" w:rsidR="00290626" w:rsidRDefault="00000000">
            <w:pPr>
              <w:rPr>
                <w:sz w:val="18"/>
                <w:szCs w:val="18"/>
              </w:rPr>
            </w:pPr>
            <w:r>
              <w:rPr>
                <w:sz w:val="18"/>
                <w:szCs w:val="18"/>
              </w:rPr>
              <w:t>Name/Firma:</w:t>
            </w:r>
          </w:p>
        </w:tc>
        <w:tc>
          <w:tcPr>
            <w:tcW w:w="6068" w:type="dxa"/>
            <w:tcBorders>
              <w:top w:val="single" w:sz="4" w:space="0" w:color="000000"/>
              <w:left w:val="single" w:sz="4" w:space="0" w:color="000000"/>
              <w:bottom w:val="single" w:sz="4" w:space="0" w:color="000000"/>
              <w:right w:val="single" w:sz="4" w:space="0" w:color="000000"/>
            </w:tcBorders>
          </w:tcPr>
          <w:p w14:paraId="37F8540B" w14:textId="77777777" w:rsidR="00290626" w:rsidRDefault="00290626">
            <w:pPr>
              <w:rPr>
                <w:sz w:val="18"/>
                <w:szCs w:val="18"/>
              </w:rPr>
            </w:pPr>
          </w:p>
        </w:tc>
      </w:tr>
      <w:tr w:rsidR="00290626" w14:paraId="1325047B" w14:textId="77777777">
        <w:tc>
          <w:tcPr>
            <w:tcW w:w="3173" w:type="dxa"/>
            <w:tcBorders>
              <w:top w:val="single" w:sz="4" w:space="0" w:color="000000"/>
              <w:left w:val="single" w:sz="4" w:space="0" w:color="000000"/>
              <w:bottom w:val="single" w:sz="4" w:space="0" w:color="000000"/>
              <w:right w:val="single" w:sz="4" w:space="0" w:color="000000"/>
            </w:tcBorders>
          </w:tcPr>
          <w:p w14:paraId="0B7C8C94" w14:textId="77777777" w:rsidR="00290626" w:rsidRDefault="00000000">
            <w:pPr>
              <w:jc w:val="both"/>
              <w:rPr>
                <w:sz w:val="18"/>
                <w:szCs w:val="18"/>
              </w:rPr>
            </w:pPr>
            <w:r>
              <w:rPr>
                <w:sz w:val="18"/>
                <w:szCs w:val="18"/>
              </w:rPr>
              <w:t>Organisationseinheit/Abteilung:</w:t>
            </w:r>
          </w:p>
        </w:tc>
        <w:tc>
          <w:tcPr>
            <w:tcW w:w="6068" w:type="dxa"/>
            <w:tcBorders>
              <w:top w:val="single" w:sz="4" w:space="0" w:color="000000"/>
              <w:left w:val="single" w:sz="4" w:space="0" w:color="000000"/>
              <w:bottom w:val="single" w:sz="4" w:space="0" w:color="000000"/>
              <w:right w:val="single" w:sz="4" w:space="0" w:color="000000"/>
            </w:tcBorders>
          </w:tcPr>
          <w:p w14:paraId="4429D033" w14:textId="77777777" w:rsidR="00290626" w:rsidRDefault="00290626">
            <w:pPr>
              <w:rPr>
                <w:sz w:val="18"/>
                <w:szCs w:val="18"/>
              </w:rPr>
            </w:pPr>
          </w:p>
        </w:tc>
      </w:tr>
      <w:tr w:rsidR="00290626" w14:paraId="354098AC" w14:textId="77777777">
        <w:tc>
          <w:tcPr>
            <w:tcW w:w="3173" w:type="dxa"/>
            <w:tcBorders>
              <w:top w:val="single" w:sz="4" w:space="0" w:color="000000"/>
              <w:left w:val="single" w:sz="4" w:space="0" w:color="000000"/>
              <w:bottom w:val="single" w:sz="4" w:space="0" w:color="000000"/>
              <w:right w:val="single" w:sz="4" w:space="0" w:color="000000"/>
            </w:tcBorders>
          </w:tcPr>
          <w:p w14:paraId="0E298EE5" w14:textId="77777777" w:rsidR="00290626" w:rsidRDefault="00000000">
            <w:pPr>
              <w:tabs>
                <w:tab w:val="left" w:pos="431"/>
              </w:tabs>
              <w:ind w:left="431" w:hanging="431"/>
              <w:rPr>
                <w:sz w:val="18"/>
                <w:szCs w:val="18"/>
              </w:rPr>
            </w:pPr>
            <w:sdt>
              <w:sdtPr>
                <w:id w:val="105858705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Postanschrift:</w:t>
            </w:r>
          </w:p>
        </w:tc>
        <w:tc>
          <w:tcPr>
            <w:tcW w:w="6068" w:type="dxa"/>
            <w:tcBorders>
              <w:top w:val="single" w:sz="4" w:space="0" w:color="000000"/>
              <w:left w:val="single" w:sz="4" w:space="0" w:color="000000"/>
              <w:bottom w:val="single" w:sz="4" w:space="0" w:color="000000"/>
              <w:right w:val="single" w:sz="4" w:space="0" w:color="000000"/>
            </w:tcBorders>
          </w:tcPr>
          <w:p w14:paraId="6B5BA11C" w14:textId="77777777" w:rsidR="00290626" w:rsidRDefault="00290626">
            <w:pPr>
              <w:rPr>
                <w:sz w:val="18"/>
                <w:szCs w:val="18"/>
              </w:rPr>
            </w:pPr>
          </w:p>
        </w:tc>
      </w:tr>
      <w:tr w:rsidR="00290626" w14:paraId="0E40BB0A" w14:textId="77777777">
        <w:tc>
          <w:tcPr>
            <w:tcW w:w="3173" w:type="dxa"/>
            <w:tcBorders>
              <w:top w:val="single" w:sz="4" w:space="0" w:color="000000"/>
              <w:left w:val="single" w:sz="4" w:space="0" w:color="000000"/>
              <w:bottom w:val="single" w:sz="4" w:space="0" w:color="000000"/>
              <w:right w:val="single" w:sz="4" w:space="0" w:color="000000"/>
            </w:tcBorders>
          </w:tcPr>
          <w:p w14:paraId="0A2DCEBC" w14:textId="2C1A0705" w:rsidR="00290626" w:rsidRDefault="00000000">
            <w:pPr>
              <w:tabs>
                <w:tab w:val="left" w:pos="431"/>
              </w:tabs>
              <w:ind w:left="431" w:hanging="431"/>
              <w:rPr>
                <w:sz w:val="18"/>
                <w:szCs w:val="18"/>
              </w:rPr>
            </w:pPr>
            <w:sdt>
              <w:sdtPr>
                <w:id w:val="-2139945627"/>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Telefon:</w:t>
            </w:r>
          </w:p>
        </w:tc>
        <w:tc>
          <w:tcPr>
            <w:tcW w:w="6068" w:type="dxa"/>
            <w:tcBorders>
              <w:top w:val="single" w:sz="4" w:space="0" w:color="000000"/>
              <w:left w:val="single" w:sz="4" w:space="0" w:color="000000"/>
              <w:bottom w:val="single" w:sz="4" w:space="0" w:color="000000"/>
              <w:right w:val="single" w:sz="4" w:space="0" w:color="000000"/>
            </w:tcBorders>
          </w:tcPr>
          <w:p w14:paraId="1A60CA61" w14:textId="77777777" w:rsidR="00290626" w:rsidRDefault="00290626">
            <w:pPr>
              <w:rPr>
                <w:sz w:val="18"/>
                <w:szCs w:val="18"/>
              </w:rPr>
            </w:pPr>
          </w:p>
        </w:tc>
      </w:tr>
      <w:tr w:rsidR="00290626" w14:paraId="5CF2B9D2" w14:textId="77777777">
        <w:tc>
          <w:tcPr>
            <w:tcW w:w="3173" w:type="dxa"/>
            <w:tcBorders>
              <w:top w:val="single" w:sz="4" w:space="0" w:color="000000"/>
              <w:left w:val="single" w:sz="4" w:space="0" w:color="000000"/>
              <w:bottom w:val="single" w:sz="4" w:space="0" w:color="000000"/>
              <w:right w:val="single" w:sz="4" w:space="0" w:color="000000"/>
            </w:tcBorders>
          </w:tcPr>
          <w:p w14:paraId="64543344" w14:textId="77777777" w:rsidR="00290626" w:rsidRDefault="00000000">
            <w:pPr>
              <w:tabs>
                <w:tab w:val="left" w:pos="431"/>
              </w:tabs>
              <w:ind w:left="431" w:hanging="431"/>
              <w:rPr>
                <w:sz w:val="18"/>
                <w:szCs w:val="18"/>
              </w:rPr>
            </w:pPr>
            <w:sdt>
              <w:sdtPr>
                <w:id w:val="132092519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Fax:</w:t>
            </w:r>
          </w:p>
        </w:tc>
        <w:tc>
          <w:tcPr>
            <w:tcW w:w="6068" w:type="dxa"/>
            <w:tcBorders>
              <w:top w:val="single" w:sz="4" w:space="0" w:color="000000"/>
              <w:left w:val="single" w:sz="4" w:space="0" w:color="000000"/>
              <w:bottom w:val="single" w:sz="4" w:space="0" w:color="000000"/>
              <w:right w:val="single" w:sz="4" w:space="0" w:color="000000"/>
            </w:tcBorders>
          </w:tcPr>
          <w:p w14:paraId="0D3FA03B" w14:textId="77777777" w:rsidR="00290626" w:rsidRDefault="00290626">
            <w:pPr>
              <w:rPr>
                <w:sz w:val="18"/>
                <w:szCs w:val="18"/>
              </w:rPr>
            </w:pPr>
          </w:p>
        </w:tc>
      </w:tr>
      <w:tr w:rsidR="00290626" w14:paraId="16CDF281" w14:textId="77777777">
        <w:tc>
          <w:tcPr>
            <w:tcW w:w="3173" w:type="dxa"/>
            <w:tcBorders>
              <w:top w:val="single" w:sz="4" w:space="0" w:color="000000"/>
              <w:left w:val="single" w:sz="4" w:space="0" w:color="000000"/>
              <w:bottom w:val="single" w:sz="4" w:space="0" w:color="000000"/>
              <w:right w:val="single" w:sz="4" w:space="0" w:color="000000"/>
            </w:tcBorders>
          </w:tcPr>
          <w:p w14:paraId="66CF8494" w14:textId="031F6173" w:rsidR="00290626" w:rsidRDefault="00000000">
            <w:pPr>
              <w:tabs>
                <w:tab w:val="left" w:pos="431"/>
              </w:tabs>
              <w:ind w:left="431" w:hanging="431"/>
              <w:rPr>
                <w:sz w:val="18"/>
                <w:szCs w:val="18"/>
              </w:rPr>
            </w:pPr>
            <w:sdt>
              <w:sdtPr>
                <w:id w:val="1464085798"/>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E-Mail:</w:t>
            </w:r>
          </w:p>
        </w:tc>
        <w:tc>
          <w:tcPr>
            <w:tcW w:w="6068" w:type="dxa"/>
            <w:tcBorders>
              <w:top w:val="single" w:sz="4" w:space="0" w:color="000000"/>
              <w:left w:val="single" w:sz="4" w:space="0" w:color="000000"/>
              <w:bottom w:val="single" w:sz="4" w:space="0" w:color="000000"/>
              <w:right w:val="single" w:sz="4" w:space="0" w:color="000000"/>
            </w:tcBorders>
          </w:tcPr>
          <w:p w14:paraId="421E130F" w14:textId="77777777" w:rsidR="00290626" w:rsidRDefault="00290626">
            <w:pPr>
              <w:rPr>
                <w:sz w:val="18"/>
                <w:szCs w:val="18"/>
              </w:rPr>
            </w:pPr>
          </w:p>
        </w:tc>
      </w:tr>
      <w:tr w:rsidR="00290626" w14:paraId="0E9167D1" w14:textId="77777777">
        <w:tc>
          <w:tcPr>
            <w:tcW w:w="3173" w:type="dxa"/>
            <w:tcBorders>
              <w:top w:val="single" w:sz="4" w:space="0" w:color="000000"/>
              <w:left w:val="single" w:sz="4" w:space="0" w:color="000000"/>
              <w:bottom w:val="single" w:sz="4" w:space="0" w:color="000000"/>
              <w:right w:val="single" w:sz="4" w:space="0" w:color="000000"/>
            </w:tcBorders>
          </w:tcPr>
          <w:p w14:paraId="75DD0059" w14:textId="77777777" w:rsidR="00290626" w:rsidRDefault="00000000">
            <w:pPr>
              <w:tabs>
                <w:tab w:val="left" w:pos="431"/>
              </w:tabs>
              <w:ind w:left="431" w:hanging="431"/>
              <w:rPr>
                <w:sz w:val="18"/>
                <w:szCs w:val="18"/>
              </w:rPr>
            </w:pPr>
            <w:sdt>
              <w:sdtPr>
                <w:id w:val="123396764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Web-Adresse:</w:t>
            </w:r>
          </w:p>
        </w:tc>
        <w:tc>
          <w:tcPr>
            <w:tcW w:w="6068" w:type="dxa"/>
            <w:tcBorders>
              <w:top w:val="single" w:sz="4" w:space="0" w:color="000000"/>
              <w:left w:val="single" w:sz="4" w:space="0" w:color="000000"/>
              <w:bottom w:val="single" w:sz="4" w:space="0" w:color="000000"/>
              <w:right w:val="single" w:sz="4" w:space="0" w:color="000000"/>
            </w:tcBorders>
          </w:tcPr>
          <w:p w14:paraId="3A634D18" w14:textId="77777777" w:rsidR="00290626" w:rsidRDefault="00290626">
            <w:pPr>
              <w:rPr>
                <w:sz w:val="18"/>
                <w:szCs w:val="18"/>
              </w:rPr>
            </w:pPr>
          </w:p>
        </w:tc>
      </w:tr>
    </w:tbl>
    <w:p w14:paraId="7B486516" w14:textId="77777777" w:rsidR="00290626" w:rsidRDefault="00290626">
      <w:pPr>
        <w:rPr>
          <w:sz w:val="18"/>
          <w:szCs w:val="18"/>
        </w:rPr>
      </w:pPr>
    </w:p>
    <w:p w14:paraId="235AE49F" w14:textId="77777777" w:rsidR="00290626" w:rsidRDefault="00000000">
      <w:pPr>
        <w:tabs>
          <w:tab w:val="left" w:pos="431"/>
        </w:tabs>
        <w:ind w:left="431" w:hanging="431"/>
        <w:rPr>
          <w:sz w:val="18"/>
          <w:szCs w:val="18"/>
        </w:rPr>
      </w:pPr>
      <w:sdt>
        <w:sdtPr>
          <w:id w:val="195991071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gemäß Anlage Nr. _____.</w:t>
      </w:r>
    </w:p>
    <w:p w14:paraId="71016354" w14:textId="77777777" w:rsidR="00290626" w:rsidRDefault="00290626">
      <w:pPr>
        <w:rPr>
          <w:sz w:val="18"/>
          <w:szCs w:val="18"/>
        </w:rPr>
      </w:pPr>
    </w:p>
    <w:p w14:paraId="5D4C76DD" w14:textId="77777777" w:rsidR="00290626" w:rsidRDefault="00000000">
      <w:pPr>
        <w:pStyle w:val="berschrift3"/>
        <w:keepNext/>
        <w:numPr>
          <w:ilvl w:val="2"/>
          <w:numId w:val="1"/>
        </w:numPr>
        <w:rPr>
          <w:sz w:val="18"/>
          <w:szCs w:val="18"/>
        </w:rPr>
      </w:pPr>
      <w:bookmarkStart w:id="83" w:name="_Toc222415039"/>
      <w:r>
        <w:rPr>
          <w:sz w:val="18"/>
          <w:szCs w:val="18"/>
        </w:rPr>
        <w:t>Reaktions-* und Wiederherstellungszeiten*, Servicezeiten, Hotline, Teleservice*</w:t>
      </w:r>
      <w:bookmarkEnd w:id="83"/>
    </w:p>
    <w:p w14:paraId="5978E51C" w14:textId="77777777" w:rsidR="00290626" w:rsidRDefault="00000000">
      <w:pPr>
        <w:pStyle w:val="berschrift4"/>
        <w:keepNext/>
        <w:numPr>
          <w:ilvl w:val="3"/>
          <w:numId w:val="1"/>
        </w:numPr>
        <w:rPr>
          <w:sz w:val="18"/>
          <w:szCs w:val="18"/>
        </w:rPr>
      </w:pPr>
      <w:bookmarkStart w:id="84" w:name="_Toc222415040"/>
      <w:r>
        <w:rPr>
          <w:sz w:val="18"/>
          <w:szCs w:val="18"/>
        </w:rPr>
        <w:t>Reaktions-* und Wiederherstellungszeiten*</w:t>
      </w:r>
      <w:bookmarkEnd w:id="84"/>
    </w:p>
    <w:p w14:paraId="0DFA416F" w14:textId="1FE8EE88" w:rsidR="00290626" w:rsidRDefault="00000000">
      <w:pPr>
        <w:tabs>
          <w:tab w:val="left" w:pos="431"/>
        </w:tabs>
        <w:ind w:left="431" w:hanging="431"/>
        <w:rPr>
          <w:sz w:val="18"/>
          <w:szCs w:val="18"/>
        </w:rPr>
      </w:pPr>
      <w:sdt>
        <w:sdtPr>
          <w:id w:val="970941600"/>
          <w14:checkbox>
            <w14:checked w14:val="1"/>
            <w14:checkedState w14:val="2612" w14:font="MS Gothic"/>
            <w14:uncheckedState w14:val="2610" w14:font="MS Gothic"/>
          </w14:checkbox>
        </w:sdtPr>
        <w:sdtContent>
          <w:r w:rsidR="00B81BBE">
            <w:rPr>
              <w:rFonts w:ascii="MS Gothic" w:eastAsia="MS Gothic" w:hAnsi="MS Gothic" w:hint="eastAsia"/>
            </w:rPr>
            <w:t>☒</w:t>
          </w:r>
        </w:sdtContent>
      </w:sdt>
      <w:r>
        <w:rPr>
          <w:sz w:val="18"/>
          <w:szCs w:val="18"/>
        </w:rPr>
        <w:tab/>
        <w:t>Es werden folgende Reaktions-* und Wiederherstellungszeiten* vereinbart:</w:t>
      </w:r>
      <w:r w:rsidR="00A51640">
        <w:rPr>
          <w:sz w:val="18"/>
          <w:szCs w:val="18"/>
        </w:rPr>
        <w:t xml:space="preserve"> </w:t>
      </w:r>
      <w:r w:rsidR="00A51640" w:rsidRPr="00A51640">
        <w:rPr>
          <w:color w:val="5B9BD5" w:themeColor="accent1"/>
          <w:sz w:val="18"/>
          <w:szCs w:val="18"/>
        </w:rPr>
        <w:t>Es werden keine Mängelklassen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290626" w14:paraId="291DF5EB"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54AD0621" w14:textId="77777777" w:rsidR="00290626" w:rsidRDefault="00000000">
            <w:pPr>
              <w:jc w:val="center"/>
              <w:rPr>
                <w:sz w:val="18"/>
                <w:szCs w:val="18"/>
              </w:rPr>
            </w:pPr>
            <w:r>
              <w:rPr>
                <w:sz w:val="18"/>
                <w:szCs w:val="18"/>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0CD112C8" w14:textId="77777777" w:rsidR="00290626" w:rsidRDefault="00000000">
            <w:pPr>
              <w:jc w:val="center"/>
              <w:rPr>
                <w:sz w:val="18"/>
                <w:szCs w:val="18"/>
              </w:rPr>
            </w:pPr>
            <w:r>
              <w:rPr>
                <w:sz w:val="18"/>
                <w:szCs w:val="18"/>
              </w:rPr>
              <w:t>Reaktionszeit*</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BCA409F" w14:textId="77777777" w:rsidR="00290626" w:rsidRDefault="00000000">
            <w:pPr>
              <w:jc w:val="center"/>
              <w:rPr>
                <w:sz w:val="18"/>
                <w:szCs w:val="18"/>
              </w:rPr>
            </w:pPr>
            <w:r>
              <w:rPr>
                <w:sz w:val="18"/>
                <w:szCs w:val="18"/>
              </w:rPr>
              <w:t>Wiederherstellungszeit*</w:t>
            </w:r>
          </w:p>
        </w:tc>
      </w:tr>
      <w:tr w:rsidR="00290626" w14:paraId="0C59A163" w14:textId="77777777">
        <w:tc>
          <w:tcPr>
            <w:tcW w:w="3080" w:type="dxa"/>
            <w:tcBorders>
              <w:top w:val="single" w:sz="4" w:space="0" w:color="000000"/>
              <w:left w:val="single" w:sz="4" w:space="0" w:color="000000"/>
              <w:bottom w:val="single" w:sz="4" w:space="0" w:color="000000"/>
              <w:right w:val="single" w:sz="4" w:space="0" w:color="000000"/>
            </w:tcBorders>
          </w:tcPr>
          <w:p w14:paraId="7D701042" w14:textId="77777777" w:rsidR="00290626" w:rsidRDefault="00000000">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4F2CB6A7" w14:textId="317C7954" w:rsidR="00290626" w:rsidRDefault="00A51640">
            <w:pPr>
              <w:jc w:val="both"/>
              <w:rPr>
                <w:sz w:val="18"/>
                <w:szCs w:val="18"/>
              </w:rPr>
            </w:pPr>
            <w:r w:rsidRPr="00A51640">
              <w:rPr>
                <w:color w:val="5B9BD5" w:themeColor="accent1"/>
                <w:sz w:val="18"/>
                <w:szCs w:val="18"/>
              </w:rPr>
              <w:t>Innerhalb 12 Stunden</w:t>
            </w:r>
          </w:p>
        </w:tc>
        <w:tc>
          <w:tcPr>
            <w:tcW w:w="3081" w:type="dxa"/>
            <w:tcBorders>
              <w:top w:val="single" w:sz="4" w:space="0" w:color="000000"/>
              <w:left w:val="single" w:sz="4" w:space="0" w:color="000000"/>
              <w:bottom w:val="single" w:sz="4" w:space="0" w:color="000000"/>
              <w:right w:val="single" w:sz="4" w:space="0" w:color="000000"/>
            </w:tcBorders>
          </w:tcPr>
          <w:p w14:paraId="0167F61F" w14:textId="102B9616" w:rsidR="00290626" w:rsidRDefault="00A51640">
            <w:pPr>
              <w:jc w:val="both"/>
              <w:rPr>
                <w:sz w:val="18"/>
                <w:szCs w:val="18"/>
              </w:rPr>
            </w:pPr>
            <w:r w:rsidRPr="00A51640">
              <w:rPr>
                <w:color w:val="5B9BD5" w:themeColor="accent1"/>
                <w:sz w:val="18"/>
                <w:szCs w:val="18"/>
              </w:rPr>
              <w:t>Innerhalb von 14 Werktagen</w:t>
            </w:r>
          </w:p>
        </w:tc>
      </w:tr>
      <w:tr w:rsidR="00290626" w14:paraId="7A5FD41D" w14:textId="77777777">
        <w:tc>
          <w:tcPr>
            <w:tcW w:w="3080" w:type="dxa"/>
            <w:tcBorders>
              <w:top w:val="single" w:sz="4" w:space="0" w:color="000000"/>
              <w:left w:val="single" w:sz="4" w:space="0" w:color="000000"/>
              <w:bottom w:val="single" w:sz="4" w:space="0" w:color="000000"/>
              <w:right w:val="single" w:sz="4" w:space="0" w:color="000000"/>
            </w:tcBorders>
          </w:tcPr>
          <w:p w14:paraId="65910730" w14:textId="77777777" w:rsidR="00290626" w:rsidRDefault="00000000">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07CDB8EF" w14:textId="78368E8F" w:rsidR="00290626" w:rsidRDefault="00A51640">
            <w:pPr>
              <w:jc w:val="both"/>
              <w:rPr>
                <w:sz w:val="18"/>
                <w:szCs w:val="18"/>
              </w:rPr>
            </w:pPr>
            <w:r w:rsidRPr="00A51640">
              <w:rPr>
                <w:color w:val="5B9BD5" w:themeColor="accent1"/>
                <w:sz w:val="18"/>
                <w:szCs w:val="18"/>
              </w:rPr>
              <w:t>Innerhalb 12 Stunden</w:t>
            </w:r>
          </w:p>
        </w:tc>
        <w:tc>
          <w:tcPr>
            <w:tcW w:w="3081" w:type="dxa"/>
            <w:tcBorders>
              <w:top w:val="single" w:sz="4" w:space="0" w:color="000000"/>
              <w:left w:val="single" w:sz="4" w:space="0" w:color="000000"/>
              <w:bottom w:val="single" w:sz="4" w:space="0" w:color="000000"/>
              <w:right w:val="single" w:sz="4" w:space="0" w:color="000000"/>
            </w:tcBorders>
          </w:tcPr>
          <w:p w14:paraId="7A3C679C" w14:textId="02018133" w:rsidR="00290626" w:rsidRDefault="00A51640">
            <w:pPr>
              <w:jc w:val="both"/>
              <w:rPr>
                <w:sz w:val="18"/>
                <w:szCs w:val="18"/>
              </w:rPr>
            </w:pPr>
            <w:r w:rsidRPr="00A51640">
              <w:rPr>
                <w:color w:val="5B9BD5" w:themeColor="accent1"/>
                <w:sz w:val="18"/>
                <w:szCs w:val="18"/>
              </w:rPr>
              <w:t>Innerhalb von 14 Werktagen</w:t>
            </w:r>
          </w:p>
        </w:tc>
      </w:tr>
      <w:tr w:rsidR="00290626" w14:paraId="4A402542" w14:textId="77777777">
        <w:tc>
          <w:tcPr>
            <w:tcW w:w="3080" w:type="dxa"/>
            <w:tcBorders>
              <w:top w:val="single" w:sz="4" w:space="0" w:color="000000"/>
              <w:left w:val="single" w:sz="4" w:space="0" w:color="000000"/>
              <w:bottom w:val="single" w:sz="4" w:space="0" w:color="000000"/>
              <w:right w:val="single" w:sz="4" w:space="0" w:color="000000"/>
            </w:tcBorders>
          </w:tcPr>
          <w:p w14:paraId="495953E5" w14:textId="77777777" w:rsidR="00290626" w:rsidRDefault="00000000">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02F45FAC" w14:textId="24C2E1A5" w:rsidR="00290626" w:rsidRDefault="00A51640">
            <w:pPr>
              <w:jc w:val="both"/>
              <w:rPr>
                <w:sz w:val="18"/>
                <w:szCs w:val="18"/>
              </w:rPr>
            </w:pPr>
            <w:r w:rsidRPr="00A51640">
              <w:rPr>
                <w:color w:val="5B9BD5" w:themeColor="accent1"/>
                <w:sz w:val="18"/>
                <w:szCs w:val="18"/>
              </w:rPr>
              <w:t>Innerhalb 12 Stunden</w:t>
            </w:r>
          </w:p>
        </w:tc>
        <w:tc>
          <w:tcPr>
            <w:tcW w:w="3081" w:type="dxa"/>
            <w:tcBorders>
              <w:top w:val="single" w:sz="4" w:space="0" w:color="000000"/>
              <w:left w:val="single" w:sz="4" w:space="0" w:color="000000"/>
              <w:bottom w:val="single" w:sz="4" w:space="0" w:color="000000"/>
              <w:right w:val="single" w:sz="4" w:space="0" w:color="000000"/>
            </w:tcBorders>
          </w:tcPr>
          <w:p w14:paraId="7406F70A" w14:textId="78B5D172" w:rsidR="00290626" w:rsidRDefault="00A51640">
            <w:pPr>
              <w:jc w:val="both"/>
              <w:rPr>
                <w:sz w:val="18"/>
                <w:szCs w:val="18"/>
              </w:rPr>
            </w:pPr>
            <w:r w:rsidRPr="00A51640">
              <w:rPr>
                <w:color w:val="5B9BD5" w:themeColor="accent1"/>
                <w:sz w:val="18"/>
                <w:szCs w:val="18"/>
              </w:rPr>
              <w:t>Innerhalb von 14 Werktagen</w:t>
            </w:r>
          </w:p>
        </w:tc>
      </w:tr>
    </w:tbl>
    <w:p w14:paraId="19E231AA" w14:textId="77777777" w:rsidR="00290626" w:rsidRDefault="00290626">
      <w:pPr>
        <w:rPr>
          <w:sz w:val="18"/>
          <w:szCs w:val="18"/>
        </w:rPr>
      </w:pPr>
    </w:p>
    <w:p w14:paraId="159814B0" w14:textId="77777777" w:rsidR="00290626" w:rsidRDefault="00000000">
      <w:pPr>
        <w:rPr>
          <w:sz w:val="18"/>
          <w:szCs w:val="18"/>
        </w:rPr>
      </w:pPr>
      <w:r>
        <w:rPr>
          <w:sz w:val="18"/>
          <w:szCs w:val="18"/>
        </w:rPr>
        <w:t>Reaktions-* und Wiederherstellungszeiten* beginnen ausschließlich mit dem Zugang der Mängelmeldung während der Servicezeiten und laufen ausschließlich während der vereinbarten Servicezeiten.</w:t>
      </w:r>
    </w:p>
    <w:p w14:paraId="065E53D2" w14:textId="77777777" w:rsidR="00290626" w:rsidRDefault="00000000">
      <w:pPr>
        <w:rPr>
          <w:sz w:val="18"/>
          <w:szCs w:val="18"/>
        </w:rPr>
      </w:pPr>
      <w:r>
        <w:rPr>
          <w:sz w:val="18"/>
          <w:szCs w:val="18"/>
        </w:rPr>
        <w:t>Ergänzend können in Nummer 18.2 für die Nichteinhaltung der o.g. Zeiten Vertragsstrafen vereinbart werden.</w:t>
      </w:r>
    </w:p>
    <w:p w14:paraId="6BC25563" w14:textId="77777777" w:rsidR="00290626" w:rsidRDefault="00000000">
      <w:pPr>
        <w:pStyle w:val="berschrift4"/>
        <w:keepNext/>
        <w:numPr>
          <w:ilvl w:val="3"/>
          <w:numId w:val="1"/>
        </w:numPr>
        <w:rPr>
          <w:sz w:val="18"/>
          <w:szCs w:val="18"/>
        </w:rPr>
      </w:pPr>
      <w:bookmarkStart w:id="85" w:name="_Toc222415041"/>
      <w:r>
        <w:rPr>
          <w:sz w:val="18"/>
          <w:szCs w:val="18"/>
        </w:rPr>
        <w:t>Servicezeiten</w:t>
      </w:r>
      <w:bookmarkEnd w:id="85"/>
    </w:p>
    <w:p w14:paraId="1952965A" w14:textId="6A205C4B" w:rsidR="00290626" w:rsidRDefault="00000000">
      <w:pPr>
        <w:tabs>
          <w:tab w:val="left" w:pos="431"/>
        </w:tabs>
        <w:ind w:left="431" w:hanging="431"/>
        <w:rPr>
          <w:sz w:val="18"/>
          <w:szCs w:val="18"/>
        </w:rPr>
      </w:pPr>
      <w:sdt>
        <w:sdtPr>
          <w:id w:val="-1641260570"/>
          <w14:checkbox>
            <w14:checked w14:val="1"/>
            <w14:checkedState w14:val="2612" w14:font="MS Gothic"/>
            <w14:uncheckedState w14:val="2610" w14:font="MS Gothic"/>
          </w14:checkbox>
        </w:sdtPr>
        <w:sdtContent>
          <w:r w:rsidR="00A51640">
            <w:rPr>
              <w:rFonts w:ascii="MS Gothic" w:eastAsia="MS Gothic" w:hAnsi="MS Gothic" w:hint="eastAsia"/>
            </w:rPr>
            <w:t>☒</w:t>
          </w:r>
        </w:sdtContent>
      </w:sdt>
      <w:r>
        <w:rPr>
          <w:sz w:val="18"/>
          <w:szCs w:val="18"/>
        </w:rPr>
        <w:tab/>
        <w:t>Es werden folgende Servicezeiten vereinbart:</w:t>
      </w:r>
    </w:p>
    <w:p w14:paraId="105EB704" w14:textId="77777777" w:rsidR="00290626" w:rsidRDefault="00290626">
      <w:pP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6435"/>
        <w:gridCol w:w="2797"/>
      </w:tblGrid>
      <w:tr w:rsidR="00290626" w14:paraId="4389FA63" w14:textId="77777777">
        <w:trPr>
          <w:tblHeader/>
        </w:trPr>
        <w:tc>
          <w:tcPr>
            <w:tcW w:w="6441" w:type="dxa"/>
            <w:tcBorders>
              <w:top w:val="single" w:sz="4" w:space="0" w:color="000000"/>
              <w:left w:val="single" w:sz="4" w:space="0" w:color="000000"/>
              <w:bottom w:val="single" w:sz="4" w:space="0" w:color="000000"/>
              <w:right w:val="single" w:sz="4" w:space="0" w:color="000000"/>
            </w:tcBorders>
            <w:shd w:val="solid" w:color="E7E6E6" w:fill="FF0000"/>
          </w:tcPr>
          <w:p w14:paraId="1C9FD066" w14:textId="77777777" w:rsidR="00290626" w:rsidRDefault="00000000">
            <w:pPr>
              <w:jc w:val="center"/>
              <w:rPr>
                <w:sz w:val="18"/>
                <w:szCs w:val="18"/>
              </w:rPr>
            </w:pPr>
            <w:r>
              <w:rPr>
                <w:sz w:val="18"/>
                <w:szCs w:val="18"/>
              </w:rPr>
              <w:t>Tag</w:t>
            </w:r>
          </w:p>
        </w:tc>
        <w:tc>
          <w:tcPr>
            <w:tcW w:w="2800" w:type="dxa"/>
            <w:tcBorders>
              <w:top w:val="single" w:sz="4" w:space="0" w:color="000000"/>
              <w:left w:val="single" w:sz="4" w:space="0" w:color="000000"/>
              <w:bottom w:val="single" w:sz="4" w:space="0" w:color="000000"/>
              <w:right w:val="single" w:sz="4" w:space="0" w:color="000000"/>
            </w:tcBorders>
            <w:shd w:val="solid" w:color="E7E6E6" w:fill="FF0000"/>
          </w:tcPr>
          <w:p w14:paraId="3A0A9885" w14:textId="77777777" w:rsidR="00290626" w:rsidRDefault="00000000">
            <w:pPr>
              <w:jc w:val="center"/>
              <w:rPr>
                <w:sz w:val="18"/>
                <w:szCs w:val="18"/>
              </w:rPr>
            </w:pPr>
            <w:r>
              <w:rPr>
                <w:sz w:val="18"/>
                <w:szCs w:val="18"/>
              </w:rPr>
              <w:t>Uhrzeit</w:t>
            </w:r>
          </w:p>
        </w:tc>
      </w:tr>
      <w:tr w:rsidR="00290626" w14:paraId="7B025CC4" w14:textId="77777777">
        <w:tc>
          <w:tcPr>
            <w:tcW w:w="6441" w:type="dxa"/>
            <w:tcBorders>
              <w:top w:val="single" w:sz="4" w:space="0" w:color="000000"/>
              <w:left w:val="single" w:sz="4" w:space="0" w:color="000000"/>
              <w:bottom w:val="single" w:sz="4" w:space="0" w:color="000000"/>
              <w:right w:val="single" w:sz="4" w:space="0" w:color="000000"/>
            </w:tcBorders>
          </w:tcPr>
          <w:p w14:paraId="1F577A2A" w14:textId="67621B03" w:rsidR="00290626" w:rsidRDefault="00000000">
            <w:pPr>
              <w:jc w:val="both"/>
              <w:rPr>
                <w:sz w:val="18"/>
                <w:szCs w:val="18"/>
              </w:rPr>
            </w:pPr>
            <w:r>
              <w:rPr>
                <w:sz w:val="18"/>
                <w:szCs w:val="18"/>
              </w:rPr>
              <w:t xml:space="preserve"> </w:t>
            </w:r>
            <w:r w:rsidR="00A51640" w:rsidRPr="00A51640">
              <w:rPr>
                <w:color w:val="5B9BD5" w:themeColor="accent1"/>
                <w:sz w:val="18"/>
                <w:szCs w:val="18"/>
              </w:rPr>
              <w:t>Montag</w:t>
            </w:r>
            <w:r w:rsidRPr="00A51640">
              <w:rPr>
                <w:color w:val="5B9BD5" w:themeColor="accent1"/>
                <w:sz w:val="18"/>
                <w:szCs w:val="18"/>
              </w:rPr>
              <w:t xml:space="preserve"> </w:t>
            </w:r>
            <w:r>
              <w:rPr>
                <w:sz w:val="18"/>
                <w:szCs w:val="18"/>
              </w:rPr>
              <w:t xml:space="preserve">bis </w:t>
            </w:r>
            <w:r w:rsidR="00A51640" w:rsidRPr="00A51640">
              <w:rPr>
                <w:color w:val="5B9BD5" w:themeColor="accent1"/>
                <w:sz w:val="18"/>
                <w:szCs w:val="18"/>
              </w:rPr>
              <w:t>Freitag</w:t>
            </w:r>
          </w:p>
        </w:tc>
        <w:tc>
          <w:tcPr>
            <w:tcW w:w="2800" w:type="dxa"/>
            <w:tcBorders>
              <w:top w:val="single" w:sz="4" w:space="0" w:color="000000"/>
              <w:left w:val="single" w:sz="4" w:space="0" w:color="000000"/>
              <w:bottom w:val="single" w:sz="4" w:space="0" w:color="000000"/>
              <w:right w:val="single" w:sz="4" w:space="0" w:color="000000"/>
            </w:tcBorders>
          </w:tcPr>
          <w:p w14:paraId="79F65AB2" w14:textId="39848655" w:rsidR="00290626" w:rsidRDefault="00000000">
            <w:pPr>
              <w:jc w:val="both"/>
              <w:rPr>
                <w:sz w:val="18"/>
                <w:szCs w:val="18"/>
              </w:rPr>
            </w:pPr>
            <w:r>
              <w:rPr>
                <w:sz w:val="18"/>
                <w:szCs w:val="18"/>
              </w:rPr>
              <w:t xml:space="preserve">von </w:t>
            </w:r>
            <w:r w:rsidR="00A51640" w:rsidRPr="00A51640">
              <w:rPr>
                <w:color w:val="5B9BD5" w:themeColor="accent1"/>
                <w:sz w:val="18"/>
                <w:szCs w:val="18"/>
              </w:rPr>
              <w:t>08:00</w:t>
            </w:r>
            <w:r w:rsidRPr="00A51640">
              <w:rPr>
                <w:color w:val="5B9BD5" w:themeColor="accent1"/>
                <w:sz w:val="18"/>
                <w:szCs w:val="18"/>
              </w:rPr>
              <w:t xml:space="preserve"> </w:t>
            </w:r>
            <w:r>
              <w:rPr>
                <w:sz w:val="18"/>
                <w:szCs w:val="18"/>
              </w:rPr>
              <w:t xml:space="preserve">bis </w:t>
            </w:r>
            <w:r w:rsidR="00A51640" w:rsidRPr="00A51640">
              <w:rPr>
                <w:color w:val="5B9BD5" w:themeColor="accent1"/>
                <w:sz w:val="18"/>
                <w:szCs w:val="18"/>
              </w:rPr>
              <w:t>17:00</w:t>
            </w:r>
            <w:r w:rsidRPr="00A51640">
              <w:rPr>
                <w:color w:val="5B9BD5" w:themeColor="accent1"/>
                <w:sz w:val="18"/>
                <w:szCs w:val="18"/>
              </w:rPr>
              <w:t xml:space="preserve"> </w:t>
            </w:r>
            <w:r>
              <w:rPr>
                <w:sz w:val="18"/>
                <w:szCs w:val="18"/>
              </w:rPr>
              <w:t>Uhr</w:t>
            </w:r>
          </w:p>
        </w:tc>
      </w:tr>
      <w:tr w:rsidR="00290626" w14:paraId="42410A05" w14:textId="77777777">
        <w:tc>
          <w:tcPr>
            <w:tcW w:w="6441" w:type="dxa"/>
            <w:tcBorders>
              <w:top w:val="single" w:sz="4" w:space="0" w:color="000000"/>
              <w:left w:val="single" w:sz="4" w:space="0" w:color="000000"/>
              <w:bottom w:val="single" w:sz="4" w:space="0" w:color="000000"/>
              <w:right w:val="single" w:sz="4" w:space="0" w:color="000000"/>
            </w:tcBorders>
          </w:tcPr>
          <w:p w14:paraId="24ADC005" w14:textId="77777777" w:rsidR="00290626" w:rsidRDefault="00000000">
            <w:pPr>
              <w:jc w:val="both"/>
              <w:rPr>
                <w:sz w:val="18"/>
                <w:szCs w:val="18"/>
              </w:rPr>
            </w:pPr>
            <w:r>
              <w:rPr>
                <w:sz w:val="18"/>
                <w:szCs w:val="18"/>
              </w:rPr>
              <w:t>Sonntag</w:t>
            </w:r>
          </w:p>
        </w:tc>
        <w:tc>
          <w:tcPr>
            <w:tcW w:w="2800" w:type="dxa"/>
            <w:tcBorders>
              <w:top w:val="single" w:sz="4" w:space="0" w:color="000000"/>
              <w:left w:val="single" w:sz="4" w:space="0" w:color="000000"/>
              <w:bottom w:val="single" w:sz="4" w:space="0" w:color="000000"/>
              <w:right w:val="single" w:sz="4" w:space="0" w:color="000000"/>
            </w:tcBorders>
          </w:tcPr>
          <w:p w14:paraId="38AC3A30" w14:textId="77777777" w:rsidR="00290626" w:rsidRDefault="00000000">
            <w:pPr>
              <w:jc w:val="both"/>
              <w:rPr>
                <w:sz w:val="18"/>
                <w:szCs w:val="18"/>
              </w:rPr>
            </w:pPr>
            <w:r>
              <w:rPr>
                <w:sz w:val="18"/>
                <w:szCs w:val="18"/>
              </w:rPr>
              <w:t>von _____ bis _____ Uhr</w:t>
            </w:r>
          </w:p>
        </w:tc>
      </w:tr>
      <w:tr w:rsidR="00290626" w14:paraId="263AC1E1" w14:textId="77777777">
        <w:tc>
          <w:tcPr>
            <w:tcW w:w="6441" w:type="dxa"/>
            <w:tcBorders>
              <w:top w:val="single" w:sz="4" w:space="0" w:color="000000"/>
              <w:left w:val="single" w:sz="4" w:space="0" w:color="000000"/>
              <w:bottom w:val="single" w:sz="4" w:space="0" w:color="000000"/>
              <w:right w:val="single" w:sz="4" w:space="0" w:color="000000"/>
            </w:tcBorders>
          </w:tcPr>
          <w:p w14:paraId="542A3FB3" w14:textId="77777777" w:rsidR="00290626" w:rsidRDefault="00000000">
            <w:pPr>
              <w:jc w:val="both"/>
              <w:rPr>
                <w:sz w:val="18"/>
                <w:szCs w:val="18"/>
              </w:rPr>
            </w:pPr>
            <w:r>
              <w:rPr>
                <w:sz w:val="18"/>
                <w:szCs w:val="18"/>
              </w:rPr>
              <w:t>Feiertag am Erfüllungsort</w:t>
            </w:r>
          </w:p>
        </w:tc>
        <w:tc>
          <w:tcPr>
            <w:tcW w:w="2800" w:type="dxa"/>
            <w:tcBorders>
              <w:top w:val="single" w:sz="4" w:space="0" w:color="000000"/>
              <w:left w:val="single" w:sz="4" w:space="0" w:color="000000"/>
              <w:bottom w:val="single" w:sz="4" w:space="0" w:color="000000"/>
              <w:right w:val="single" w:sz="4" w:space="0" w:color="000000"/>
            </w:tcBorders>
          </w:tcPr>
          <w:p w14:paraId="73DAA6B7" w14:textId="77777777" w:rsidR="00290626" w:rsidRDefault="00000000">
            <w:pPr>
              <w:jc w:val="both"/>
              <w:rPr>
                <w:sz w:val="18"/>
                <w:szCs w:val="18"/>
              </w:rPr>
            </w:pPr>
            <w:r>
              <w:rPr>
                <w:sz w:val="18"/>
                <w:szCs w:val="18"/>
              </w:rPr>
              <w:t>von _____ bis _____ Uhr</w:t>
            </w:r>
          </w:p>
        </w:tc>
      </w:tr>
    </w:tbl>
    <w:p w14:paraId="372C90E8" w14:textId="77777777" w:rsidR="00290626" w:rsidRDefault="00000000">
      <w:pPr>
        <w:pStyle w:val="berschrift4"/>
        <w:keepNext/>
        <w:numPr>
          <w:ilvl w:val="3"/>
          <w:numId w:val="1"/>
        </w:numPr>
        <w:rPr>
          <w:sz w:val="18"/>
          <w:szCs w:val="18"/>
        </w:rPr>
      </w:pPr>
      <w:bookmarkStart w:id="86" w:name="_Toc222415042"/>
      <w:r>
        <w:rPr>
          <w:sz w:val="18"/>
          <w:szCs w:val="18"/>
        </w:rPr>
        <w:lastRenderedPageBreak/>
        <w:t>Hotline</w:t>
      </w:r>
      <w:bookmarkEnd w:id="86"/>
    </w:p>
    <w:p w14:paraId="43BFE8A7" w14:textId="77777777" w:rsidR="00290626" w:rsidRDefault="00000000">
      <w:pPr>
        <w:tabs>
          <w:tab w:val="left" w:pos="431"/>
        </w:tabs>
        <w:ind w:left="431" w:hanging="431"/>
        <w:rPr>
          <w:sz w:val="18"/>
          <w:szCs w:val="18"/>
        </w:rPr>
      </w:pPr>
      <w:sdt>
        <w:sdtPr>
          <w:id w:val="50379407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gewährt eine telefonische deutschsprachige Unterstützung (Hotline) zu folgenden Zeiten:</w:t>
      </w:r>
    </w:p>
    <w:p w14:paraId="344D1660" w14:textId="77777777" w:rsidR="00290626" w:rsidRDefault="00290626">
      <w:pPr>
        <w:tabs>
          <w:tab w:val="left" w:pos="431"/>
        </w:tabs>
        <w:ind w:left="863"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916"/>
        <w:gridCol w:w="5316"/>
      </w:tblGrid>
      <w:tr w:rsidR="00290626" w14:paraId="0056C513"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0C603433" w14:textId="77777777" w:rsidR="00290626" w:rsidRDefault="00000000">
            <w:pPr>
              <w:jc w:val="center"/>
              <w:rPr>
                <w:sz w:val="18"/>
                <w:szCs w:val="18"/>
              </w:rPr>
            </w:pPr>
            <w:r>
              <w:rPr>
                <w:sz w:val="18"/>
                <w:szCs w:val="18"/>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61BF3B67" w14:textId="77777777" w:rsidR="00290626" w:rsidRDefault="00000000">
            <w:pPr>
              <w:jc w:val="center"/>
              <w:rPr>
                <w:sz w:val="18"/>
                <w:szCs w:val="18"/>
              </w:rPr>
            </w:pPr>
            <w:r>
              <w:rPr>
                <w:sz w:val="18"/>
                <w:szCs w:val="18"/>
              </w:rPr>
              <w:t>Uhrzeit</w:t>
            </w:r>
          </w:p>
        </w:tc>
      </w:tr>
      <w:tr w:rsidR="00290626" w14:paraId="423205F3" w14:textId="77777777">
        <w:tc>
          <w:tcPr>
            <w:tcW w:w="3920" w:type="dxa"/>
            <w:tcBorders>
              <w:top w:val="single" w:sz="4" w:space="0" w:color="000000"/>
              <w:left w:val="single" w:sz="4" w:space="0" w:color="000000"/>
              <w:bottom w:val="single" w:sz="4" w:space="0" w:color="000000"/>
              <w:right w:val="single" w:sz="4" w:space="0" w:color="000000"/>
            </w:tcBorders>
          </w:tcPr>
          <w:p w14:paraId="1BD31789" w14:textId="77777777" w:rsidR="00290626" w:rsidRDefault="00000000">
            <w:pPr>
              <w:jc w:val="both"/>
              <w:rPr>
                <w:sz w:val="18"/>
                <w:szCs w:val="18"/>
              </w:rPr>
            </w:pPr>
            <w:r>
              <w:rPr>
                <w:sz w:val="18"/>
                <w:szCs w:val="18"/>
              </w:rPr>
              <w:t xml:space="preserve"> _____ bis _____</w:t>
            </w:r>
          </w:p>
        </w:tc>
        <w:tc>
          <w:tcPr>
            <w:tcW w:w="5321" w:type="dxa"/>
            <w:tcBorders>
              <w:top w:val="single" w:sz="4" w:space="0" w:color="000000"/>
              <w:left w:val="single" w:sz="4" w:space="0" w:color="000000"/>
              <w:bottom w:val="single" w:sz="4" w:space="0" w:color="000000"/>
              <w:right w:val="single" w:sz="4" w:space="0" w:color="000000"/>
            </w:tcBorders>
          </w:tcPr>
          <w:p w14:paraId="0C3AAE01" w14:textId="77777777" w:rsidR="00290626" w:rsidRDefault="00000000">
            <w:pPr>
              <w:jc w:val="both"/>
              <w:rPr>
                <w:sz w:val="18"/>
                <w:szCs w:val="18"/>
              </w:rPr>
            </w:pPr>
            <w:r>
              <w:rPr>
                <w:sz w:val="18"/>
                <w:szCs w:val="18"/>
              </w:rPr>
              <w:t>von _____ bis _____ Uhr</w:t>
            </w:r>
          </w:p>
        </w:tc>
      </w:tr>
      <w:tr w:rsidR="00290626" w14:paraId="2C632809" w14:textId="77777777">
        <w:tc>
          <w:tcPr>
            <w:tcW w:w="3920" w:type="dxa"/>
            <w:tcBorders>
              <w:top w:val="single" w:sz="4" w:space="0" w:color="000000"/>
              <w:left w:val="single" w:sz="4" w:space="0" w:color="000000"/>
              <w:bottom w:val="single" w:sz="4" w:space="0" w:color="000000"/>
              <w:right w:val="single" w:sz="4" w:space="0" w:color="000000"/>
            </w:tcBorders>
          </w:tcPr>
          <w:p w14:paraId="141B0DDA" w14:textId="77777777" w:rsidR="00290626" w:rsidRDefault="00000000">
            <w:pPr>
              <w:jc w:val="both"/>
              <w:rPr>
                <w:sz w:val="18"/>
                <w:szCs w:val="18"/>
              </w:rPr>
            </w:pPr>
            <w:r>
              <w:rPr>
                <w:sz w:val="18"/>
                <w:szCs w:val="18"/>
              </w:rPr>
              <w:t>Sonntag</w:t>
            </w:r>
          </w:p>
        </w:tc>
        <w:tc>
          <w:tcPr>
            <w:tcW w:w="5321" w:type="dxa"/>
            <w:tcBorders>
              <w:top w:val="single" w:sz="4" w:space="0" w:color="000000"/>
              <w:left w:val="single" w:sz="4" w:space="0" w:color="000000"/>
              <w:bottom w:val="single" w:sz="4" w:space="0" w:color="000000"/>
              <w:right w:val="single" w:sz="4" w:space="0" w:color="000000"/>
            </w:tcBorders>
          </w:tcPr>
          <w:p w14:paraId="6CEF1E1D" w14:textId="77777777" w:rsidR="00290626" w:rsidRDefault="00000000">
            <w:pPr>
              <w:jc w:val="both"/>
              <w:rPr>
                <w:sz w:val="18"/>
                <w:szCs w:val="18"/>
              </w:rPr>
            </w:pPr>
            <w:r>
              <w:rPr>
                <w:sz w:val="18"/>
                <w:szCs w:val="18"/>
              </w:rPr>
              <w:t>von _____ bis _____ Uhr</w:t>
            </w:r>
          </w:p>
        </w:tc>
      </w:tr>
      <w:tr w:rsidR="00290626" w14:paraId="67953000" w14:textId="77777777">
        <w:tc>
          <w:tcPr>
            <w:tcW w:w="3920" w:type="dxa"/>
            <w:tcBorders>
              <w:top w:val="single" w:sz="4" w:space="0" w:color="000000"/>
              <w:left w:val="single" w:sz="4" w:space="0" w:color="000000"/>
              <w:bottom w:val="single" w:sz="4" w:space="0" w:color="000000"/>
              <w:right w:val="single" w:sz="4" w:space="0" w:color="000000"/>
            </w:tcBorders>
          </w:tcPr>
          <w:p w14:paraId="7303B184" w14:textId="77777777" w:rsidR="00290626" w:rsidRDefault="00000000">
            <w:pPr>
              <w:jc w:val="both"/>
              <w:rPr>
                <w:sz w:val="18"/>
                <w:szCs w:val="18"/>
              </w:rPr>
            </w:pPr>
            <w:r>
              <w:rPr>
                <w:sz w:val="18"/>
                <w:szCs w:val="18"/>
              </w:rPr>
              <w:t>Feiertag am Erfüllungsort</w:t>
            </w:r>
          </w:p>
        </w:tc>
        <w:tc>
          <w:tcPr>
            <w:tcW w:w="5321" w:type="dxa"/>
            <w:tcBorders>
              <w:top w:val="single" w:sz="4" w:space="0" w:color="000000"/>
              <w:left w:val="single" w:sz="4" w:space="0" w:color="000000"/>
              <w:bottom w:val="single" w:sz="4" w:space="0" w:color="000000"/>
              <w:right w:val="single" w:sz="4" w:space="0" w:color="000000"/>
            </w:tcBorders>
          </w:tcPr>
          <w:p w14:paraId="6FBE0365" w14:textId="77777777" w:rsidR="00290626" w:rsidRDefault="00000000">
            <w:pPr>
              <w:jc w:val="both"/>
              <w:rPr>
                <w:sz w:val="18"/>
                <w:szCs w:val="18"/>
              </w:rPr>
            </w:pPr>
            <w:r>
              <w:rPr>
                <w:sz w:val="18"/>
                <w:szCs w:val="18"/>
              </w:rPr>
              <w:t>von _____ bis _____ Uhr</w:t>
            </w:r>
          </w:p>
        </w:tc>
      </w:tr>
    </w:tbl>
    <w:p w14:paraId="615F6902" w14:textId="77777777" w:rsidR="00290626" w:rsidRDefault="00290626">
      <w:pPr>
        <w:rPr>
          <w:sz w:val="18"/>
          <w:szCs w:val="18"/>
        </w:rPr>
      </w:pPr>
    </w:p>
    <w:p w14:paraId="244C58FB" w14:textId="77777777" w:rsidR="00290626" w:rsidRDefault="00000000">
      <w:pPr>
        <w:tabs>
          <w:tab w:val="left" w:pos="431"/>
        </w:tabs>
        <w:ind w:left="431" w:hanging="431"/>
        <w:rPr>
          <w:sz w:val="18"/>
          <w:szCs w:val="18"/>
        </w:rPr>
      </w:pPr>
      <w:sdt>
        <w:sdtPr>
          <w:id w:val="203831707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zur Hotline gemäß Anlage Nr. _____.</w:t>
      </w:r>
    </w:p>
    <w:p w14:paraId="1FFE5433" w14:textId="77777777" w:rsidR="00290626" w:rsidRDefault="00290626">
      <w:pPr>
        <w:tabs>
          <w:tab w:val="left" w:pos="431"/>
        </w:tabs>
        <w:ind w:left="863" w:hanging="431"/>
        <w:rPr>
          <w:sz w:val="18"/>
          <w:szCs w:val="18"/>
        </w:rPr>
      </w:pPr>
    </w:p>
    <w:p w14:paraId="7AF0F926" w14:textId="77777777" w:rsidR="00290626" w:rsidRDefault="00000000">
      <w:pPr>
        <w:pStyle w:val="berschrift3"/>
        <w:keepNext/>
        <w:numPr>
          <w:ilvl w:val="2"/>
          <w:numId w:val="1"/>
        </w:numPr>
        <w:rPr>
          <w:sz w:val="18"/>
          <w:szCs w:val="18"/>
        </w:rPr>
      </w:pPr>
      <w:bookmarkStart w:id="87" w:name="_Toc222415043"/>
      <w:r>
        <w:rPr>
          <w:sz w:val="18"/>
          <w:szCs w:val="18"/>
        </w:rPr>
        <w:t>Teleservice*</w:t>
      </w:r>
      <w:bookmarkEnd w:id="87"/>
    </w:p>
    <w:p w14:paraId="099311BB" w14:textId="77777777" w:rsidR="00290626" w:rsidRDefault="00000000">
      <w:pPr>
        <w:tabs>
          <w:tab w:val="left" w:pos="431"/>
        </w:tabs>
        <w:ind w:left="431" w:hanging="431"/>
        <w:rPr>
          <w:sz w:val="18"/>
          <w:szCs w:val="18"/>
        </w:rPr>
      </w:pPr>
      <w:sdt>
        <w:sdtPr>
          <w:id w:val="138506545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erbringt Teile der Leistung mittels Teleservice* entsprechend der Teleservicevereinbarung gemäß Anlage Nr. _____.</w:t>
      </w:r>
    </w:p>
    <w:p w14:paraId="6A1BEE33" w14:textId="77777777" w:rsidR="00290626" w:rsidRDefault="00000000">
      <w:pPr>
        <w:pStyle w:val="berschrift3"/>
        <w:keepNext/>
        <w:numPr>
          <w:ilvl w:val="2"/>
          <w:numId w:val="1"/>
        </w:numPr>
        <w:rPr>
          <w:sz w:val="18"/>
          <w:szCs w:val="18"/>
        </w:rPr>
      </w:pPr>
      <w:bookmarkStart w:id="88" w:name="_Toc222415044"/>
      <w:r>
        <w:rPr>
          <w:sz w:val="18"/>
          <w:szCs w:val="18"/>
        </w:rPr>
        <w:t>Weitere Vereinbarungen zur Mängelhaftung</w:t>
      </w:r>
      <w:bookmarkEnd w:id="88"/>
    </w:p>
    <w:p w14:paraId="4C8E0E5E" w14:textId="77777777" w:rsidR="00290626" w:rsidRDefault="00000000">
      <w:pPr>
        <w:tabs>
          <w:tab w:val="left" w:pos="431"/>
        </w:tabs>
        <w:ind w:left="431" w:hanging="431"/>
        <w:rPr>
          <w:sz w:val="18"/>
          <w:szCs w:val="18"/>
        </w:rPr>
      </w:pPr>
      <w:sdt>
        <w:sdtPr>
          <w:id w:val="-189110913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gemäß Anlage Nr. _____.</w:t>
      </w:r>
    </w:p>
    <w:p w14:paraId="00C9FEF3" w14:textId="77777777" w:rsidR="00290626" w:rsidRDefault="00000000">
      <w:pPr>
        <w:pStyle w:val="berschrift3"/>
        <w:keepNext/>
        <w:numPr>
          <w:ilvl w:val="2"/>
          <w:numId w:val="1"/>
        </w:numPr>
        <w:rPr>
          <w:sz w:val="18"/>
          <w:szCs w:val="18"/>
        </w:rPr>
      </w:pPr>
      <w:bookmarkStart w:id="89" w:name="_Toc222415045"/>
      <w:r>
        <w:rPr>
          <w:sz w:val="18"/>
          <w:szCs w:val="18"/>
        </w:rPr>
        <w:t>Vereinbarung zur kaufmännischen Rügepflicht, für den Fall, dass der Auftraggeber Kaufmann ist</w:t>
      </w:r>
      <w:bookmarkEnd w:id="89"/>
    </w:p>
    <w:p w14:paraId="604658BD" w14:textId="77777777" w:rsidR="00290626" w:rsidRDefault="00000000">
      <w:pPr>
        <w:tabs>
          <w:tab w:val="left" w:pos="431"/>
        </w:tabs>
        <w:ind w:left="431" w:hanging="431"/>
        <w:rPr>
          <w:sz w:val="18"/>
          <w:szCs w:val="18"/>
        </w:rPr>
      </w:pPr>
      <w:sdt>
        <w:sdtPr>
          <w:id w:val="155388812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werden gemäß Anlage Nr. _____ von § 377 HGB abweichende Regelungen getroffen.</w:t>
      </w:r>
    </w:p>
    <w:p w14:paraId="05C727CD" w14:textId="77777777" w:rsidR="00290626" w:rsidRDefault="00290626">
      <w:pPr>
        <w:rPr>
          <w:sz w:val="18"/>
          <w:szCs w:val="18"/>
        </w:rPr>
      </w:pPr>
    </w:p>
    <w:p w14:paraId="444E99F2" w14:textId="77777777" w:rsidR="00290626" w:rsidRDefault="00000000">
      <w:pPr>
        <w:pStyle w:val="berschrift2"/>
        <w:keepNext/>
        <w:numPr>
          <w:ilvl w:val="1"/>
          <w:numId w:val="1"/>
        </w:numPr>
        <w:rPr>
          <w:sz w:val="18"/>
          <w:szCs w:val="18"/>
        </w:rPr>
      </w:pPr>
      <w:bookmarkStart w:id="90" w:name="_Toc222415046"/>
      <w:r>
        <w:rPr>
          <w:sz w:val="18"/>
          <w:szCs w:val="18"/>
        </w:rPr>
        <w:t>Haftungsregelungen</w:t>
      </w:r>
      <w:bookmarkEnd w:id="90"/>
    </w:p>
    <w:p w14:paraId="1674B4C7" w14:textId="77777777" w:rsidR="00290626" w:rsidRDefault="00000000">
      <w:pPr>
        <w:pStyle w:val="berschrift3"/>
        <w:keepNext/>
        <w:numPr>
          <w:ilvl w:val="2"/>
          <w:numId w:val="1"/>
        </w:numPr>
        <w:rPr>
          <w:sz w:val="18"/>
          <w:szCs w:val="18"/>
        </w:rPr>
      </w:pPr>
      <w:bookmarkStart w:id="91" w:name="_Toc222415047"/>
      <w:r>
        <w:rPr>
          <w:sz w:val="18"/>
          <w:szCs w:val="18"/>
        </w:rPr>
        <w:t>Haftungsobergrenze bei leicht fahrlässiger Pflichtverletzung</w:t>
      </w:r>
      <w:bookmarkEnd w:id="91"/>
    </w:p>
    <w:p w14:paraId="1648044C" w14:textId="77777777" w:rsidR="00290626" w:rsidRDefault="00000000">
      <w:pPr>
        <w:tabs>
          <w:tab w:val="left" w:pos="431"/>
        </w:tabs>
        <w:ind w:left="431" w:hanging="431"/>
        <w:rPr>
          <w:sz w:val="18"/>
          <w:szCs w:val="18"/>
        </w:rPr>
      </w:pPr>
      <w:sdt>
        <w:sdtPr>
          <w:id w:val="151811639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15.1 EVB-IT Systemlieferungs-AGB beträgt die Haftungsobergrenze bei einem Auftragswert* über 100.000 EURO insgesamt für diesen Vertrag 50 % des Auftragswertes*.</w:t>
      </w:r>
    </w:p>
    <w:p w14:paraId="63D98E74" w14:textId="77777777" w:rsidR="00290626" w:rsidRDefault="00000000">
      <w:pPr>
        <w:tabs>
          <w:tab w:val="left" w:pos="431"/>
        </w:tabs>
        <w:ind w:left="431" w:hanging="431"/>
        <w:rPr>
          <w:sz w:val="18"/>
          <w:szCs w:val="18"/>
        </w:rPr>
      </w:pPr>
      <w:sdt>
        <w:sdtPr>
          <w:id w:val="-121820181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15.1 EVB-IT Systemlieferungs-AGB gelten für die Haftung bei leicht fahrlässigen Pflichtverletzungen die Regelungen gemäß Anlage Nr. _____.</w:t>
      </w:r>
    </w:p>
    <w:p w14:paraId="2C3AF6D9" w14:textId="77777777" w:rsidR="00290626" w:rsidRDefault="00000000">
      <w:pPr>
        <w:pStyle w:val="berschrift3"/>
        <w:keepNext/>
        <w:numPr>
          <w:ilvl w:val="2"/>
          <w:numId w:val="1"/>
        </w:numPr>
        <w:rPr>
          <w:sz w:val="18"/>
          <w:szCs w:val="18"/>
        </w:rPr>
      </w:pPr>
      <w:bookmarkStart w:id="92" w:name="_Toc222415048"/>
      <w:r>
        <w:rPr>
          <w:sz w:val="18"/>
          <w:szCs w:val="18"/>
        </w:rPr>
        <w:t>Haftung bei Verzug</w:t>
      </w:r>
      <w:bookmarkEnd w:id="92"/>
    </w:p>
    <w:p w14:paraId="6D1C9C3A" w14:textId="77777777" w:rsidR="00290626" w:rsidRDefault="00000000">
      <w:pPr>
        <w:tabs>
          <w:tab w:val="left" w:pos="431"/>
        </w:tabs>
        <w:ind w:left="431" w:hanging="431"/>
        <w:rPr>
          <w:sz w:val="18"/>
          <w:szCs w:val="18"/>
        </w:rPr>
      </w:pPr>
      <w:sdt>
        <w:sdtPr>
          <w:id w:val="53824055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15.2 EVB-IT Systemlieferungs-AGB gelten für die Haftung für Verzug die Regelungen gemäß Anlage Nr. _____.</w:t>
      </w:r>
    </w:p>
    <w:p w14:paraId="7DA23C27" w14:textId="77777777" w:rsidR="00290626" w:rsidRDefault="00000000">
      <w:pPr>
        <w:pStyle w:val="berschrift3"/>
        <w:keepNext/>
        <w:numPr>
          <w:ilvl w:val="2"/>
          <w:numId w:val="1"/>
        </w:numPr>
        <w:rPr>
          <w:sz w:val="18"/>
          <w:szCs w:val="18"/>
        </w:rPr>
      </w:pPr>
      <w:bookmarkStart w:id="93" w:name="_Toc222415049"/>
      <w:r>
        <w:rPr>
          <w:sz w:val="18"/>
          <w:szCs w:val="18"/>
        </w:rPr>
        <w:t>Haftung für entgangenen Gewinn</w:t>
      </w:r>
      <w:bookmarkEnd w:id="93"/>
    </w:p>
    <w:p w14:paraId="53EA9156" w14:textId="77777777" w:rsidR="00290626" w:rsidRDefault="00000000">
      <w:pPr>
        <w:tabs>
          <w:tab w:val="left" w:pos="431"/>
        </w:tabs>
        <w:ind w:left="431" w:hanging="431"/>
        <w:rPr>
          <w:sz w:val="18"/>
          <w:szCs w:val="18"/>
        </w:rPr>
      </w:pPr>
      <w:sdt>
        <w:sdtPr>
          <w:id w:val="-67882267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15.6 EVB-IT Systemlieferungs-AGB haftet der Auftragnehmer auch für entgangenen Gewinn.</w:t>
      </w:r>
    </w:p>
    <w:p w14:paraId="68D6831B" w14:textId="77777777" w:rsidR="00290626" w:rsidRDefault="00290626">
      <w:pPr>
        <w:rPr>
          <w:sz w:val="18"/>
          <w:szCs w:val="18"/>
        </w:rPr>
      </w:pPr>
    </w:p>
    <w:p w14:paraId="08708E1C" w14:textId="77777777" w:rsidR="00290626" w:rsidRDefault="00000000">
      <w:pPr>
        <w:pStyle w:val="berschrift2"/>
        <w:keepNext/>
        <w:numPr>
          <w:ilvl w:val="1"/>
          <w:numId w:val="1"/>
        </w:numPr>
        <w:rPr>
          <w:sz w:val="18"/>
          <w:szCs w:val="18"/>
        </w:rPr>
      </w:pPr>
      <w:bookmarkStart w:id="94" w:name="_Toc222415050"/>
      <w:r>
        <w:rPr>
          <w:sz w:val="18"/>
          <w:szCs w:val="18"/>
        </w:rPr>
        <w:t>Vertragsstrafen bei Verzug</w:t>
      </w:r>
      <w:bookmarkEnd w:id="94"/>
    </w:p>
    <w:p w14:paraId="61087FD8" w14:textId="77777777" w:rsidR="00290626" w:rsidRDefault="00000000">
      <w:pPr>
        <w:pStyle w:val="berschrift3"/>
        <w:keepNext/>
        <w:numPr>
          <w:ilvl w:val="2"/>
          <w:numId w:val="1"/>
        </w:numPr>
        <w:rPr>
          <w:sz w:val="18"/>
          <w:szCs w:val="18"/>
        </w:rPr>
      </w:pPr>
      <w:bookmarkStart w:id="95" w:name="_Toc222415051"/>
      <w:r>
        <w:rPr>
          <w:sz w:val="18"/>
          <w:szCs w:val="18"/>
        </w:rPr>
        <w:t>Verzug bei Systemlieferung* oder Teillieferung*</w:t>
      </w:r>
      <w:bookmarkEnd w:id="95"/>
    </w:p>
    <w:p w14:paraId="1E1D59BD" w14:textId="77777777" w:rsidR="00290626" w:rsidRDefault="00000000">
      <w:pPr>
        <w:tabs>
          <w:tab w:val="left" w:pos="431"/>
        </w:tabs>
        <w:ind w:left="431" w:hanging="431"/>
        <w:rPr>
          <w:sz w:val="18"/>
          <w:szCs w:val="18"/>
        </w:rPr>
      </w:pPr>
      <w:sdt>
        <w:sdtPr>
          <w:id w:val="35639820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9.3 EVB-IT Systemlieferungs-AGB gilt die dort aufgeführte Vertragsstrafe nicht bei Überschreitung der für die Teillieferungen* gemäß Nummer 10 festgelegten Termine.</w:t>
      </w:r>
    </w:p>
    <w:p w14:paraId="67085A16" w14:textId="77777777" w:rsidR="00290626" w:rsidRDefault="00000000">
      <w:pPr>
        <w:tabs>
          <w:tab w:val="left" w:pos="431"/>
        </w:tabs>
        <w:ind w:left="431" w:hanging="431"/>
        <w:rPr>
          <w:sz w:val="18"/>
          <w:szCs w:val="18"/>
        </w:rPr>
      </w:pPr>
      <w:sdt>
        <w:sdtPr>
          <w:id w:val="2039463919"/>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Abweichend von Ziffer 9.3 EVB-IT Systemlieferungs-AGB wird bei Verzug der Systemlieferung* oder Teillieferung* die </w:t>
      </w:r>
      <w:proofErr w:type="spellStart"/>
      <w:r>
        <w:rPr>
          <w:sz w:val="18"/>
          <w:szCs w:val="18"/>
        </w:rPr>
        <w:t>Vertragsstrafenregelung</w:t>
      </w:r>
      <w:proofErr w:type="spellEnd"/>
      <w:r>
        <w:rPr>
          <w:sz w:val="18"/>
          <w:szCs w:val="18"/>
        </w:rPr>
        <w:t xml:space="preserve"> gemäß Anlage Nr. _____ vereinbart.</w:t>
      </w:r>
    </w:p>
    <w:p w14:paraId="4674E132" w14:textId="77777777" w:rsidR="00290626" w:rsidRDefault="00000000">
      <w:pPr>
        <w:pStyle w:val="berschrift3"/>
        <w:keepNext/>
        <w:numPr>
          <w:ilvl w:val="2"/>
          <w:numId w:val="1"/>
        </w:numPr>
        <w:jc w:val="both"/>
        <w:rPr>
          <w:sz w:val="18"/>
          <w:szCs w:val="18"/>
        </w:rPr>
      </w:pPr>
      <w:bookmarkStart w:id="96" w:name="_Toc222415052"/>
      <w:r>
        <w:rPr>
          <w:sz w:val="18"/>
          <w:szCs w:val="18"/>
        </w:rPr>
        <w:lastRenderedPageBreak/>
        <w:t>Verzug bei Reaktions-* und Wiederherstellungszeiten*</w:t>
      </w:r>
      <w:bookmarkEnd w:id="96"/>
    </w:p>
    <w:p w14:paraId="0CF027E3" w14:textId="2A7EB034" w:rsidR="00290626" w:rsidRDefault="00000000">
      <w:pPr>
        <w:tabs>
          <w:tab w:val="left" w:pos="431"/>
        </w:tabs>
        <w:ind w:left="431" w:hanging="431"/>
        <w:rPr>
          <w:sz w:val="18"/>
          <w:szCs w:val="18"/>
        </w:rPr>
      </w:pPr>
      <w:sdt>
        <w:sdtPr>
          <w:id w:val="-1985546284"/>
          <w14:checkbox>
            <w14:checked w14:val="0"/>
            <w14:checkedState w14:val="2612" w14:font="MS Gothic"/>
            <w14:uncheckedState w14:val="2610" w14:font="MS Gothic"/>
          </w14:checkbox>
        </w:sdtPr>
        <w:sdtContent>
          <w:r w:rsidR="00A51640">
            <w:rPr>
              <w:rFonts w:ascii="MS Gothic" w:eastAsia="MS Gothic" w:hAnsi="MS Gothic" w:hint="eastAsia"/>
            </w:rPr>
            <w:t>☐</w:t>
          </w:r>
        </w:sdtContent>
      </w:sdt>
      <w:r>
        <w:rPr>
          <w:sz w:val="18"/>
          <w:szCs w:val="18"/>
        </w:rPr>
        <w:tab/>
        <w:t>Zusätzlich zur Vertragsstrafe gemäß Ziffer 9.3 EVB-IT Systemlieferungs-AGB werden in Anlage Nr. _____ Vertragsstrafen für die Nichteinhaltung der in Nummer 7.1.1.2 geregelten Reaktions-* und Wiederherstellungszeiten* zur Wiederherstellung der Betriebsbereitschaft* nach der Systemlieferung* vereinbart.</w:t>
      </w:r>
    </w:p>
    <w:p w14:paraId="7436F871" w14:textId="11092249" w:rsidR="00290626" w:rsidRDefault="00000000">
      <w:pPr>
        <w:tabs>
          <w:tab w:val="left" w:pos="431"/>
        </w:tabs>
        <w:ind w:left="431" w:hanging="431"/>
        <w:rPr>
          <w:sz w:val="18"/>
          <w:szCs w:val="18"/>
        </w:rPr>
      </w:pPr>
      <w:sdt>
        <w:sdtPr>
          <w:id w:val="-23946385"/>
          <w14:checkbox>
            <w14:checked w14:val="0"/>
            <w14:checkedState w14:val="2612" w14:font="MS Gothic"/>
            <w14:uncheckedState w14:val="2610" w14:font="MS Gothic"/>
          </w14:checkbox>
        </w:sdtPr>
        <w:sdtContent>
          <w:r w:rsidR="00A51640">
            <w:rPr>
              <w:rFonts w:ascii="MS Gothic" w:eastAsia="MS Gothic" w:hAnsi="MS Gothic" w:hint="eastAsia"/>
            </w:rPr>
            <w:t>☐</w:t>
          </w:r>
        </w:sdtContent>
      </w:sdt>
      <w:r>
        <w:rPr>
          <w:sz w:val="18"/>
          <w:szCs w:val="18"/>
        </w:rPr>
        <w:tab/>
        <w:t>Zusätzlich zur Vertragsstrafe gemäß Ziffer 9.3 EVB-IT Systemlieferungs-AGB werden in Anlage Nr. _____ Vertragsstrafen für die Nichteinhaltung der in Nummer 16.4.1 geregelten Reaktions-* und Wiederherstellungszeiten* im Rahmen der Mängelhaftung (Gewährleistung) vereinbart.</w:t>
      </w:r>
    </w:p>
    <w:p w14:paraId="07544615" w14:textId="1952BEB1" w:rsidR="00A51640" w:rsidRDefault="00000000">
      <w:pPr>
        <w:tabs>
          <w:tab w:val="left" w:pos="431"/>
        </w:tabs>
        <w:ind w:left="431" w:hanging="431"/>
        <w:rPr>
          <w:color w:val="5B9BD5" w:themeColor="accent1"/>
          <w:sz w:val="18"/>
          <w:szCs w:val="18"/>
        </w:rPr>
      </w:pPr>
      <w:sdt>
        <w:sdtPr>
          <w:rPr>
            <w:color w:val="5B9BD5" w:themeColor="accent1"/>
          </w:rPr>
          <w:id w:val="-267785111"/>
          <w14:checkbox>
            <w14:checked w14:val="1"/>
            <w14:checkedState w14:val="2612" w14:font="MS Gothic"/>
            <w14:uncheckedState w14:val="2610" w14:font="MS Gothic"/>
          </w14:checkbox>
        </w:sdtPr>
        <w:sdtContent>
          <w:r w:rsidR="00A51640">
            <w:rPr>
              <w:rFonts w:ascii="MS Gothic" w:eastAsia="MS Gothic" w:hAnsi="MS Gothic" w:hint="eastAsia"/>
              <w:color w:val="5B9BD5" w:themeColor="accent1"/>
            </w:rPr>
            <w:t>☒</w:t>
          </w:r>
        </w:sdtContent>
      </w:sdt>
      <w:r w:rsidR="00A51640" w:rsidRPr="00A51640">
        <w:rPr>
          <w:color w:val="5B9BD5" w:themeColor="accent1"/>
          <w:sz w:val="18"/>
          <w:szCs w:val="18"/>
        </w:rPr>
        <w:tab/>
        <w:t>Neben den Vertragsstrafen wegen einer Verzögerung der Leistung ist der Auftraggeber für den Fall der Überschreitung vereinbarter Reaktion- und Wiederherstellungszeiten* berechtigt, für jeweils angefangene 25% Überschreitung der Reaktionszeit* innerhalb der Servicezeiten* eine Vertragsstrafe in Höhe von 0,1% der jährlichen Vergütung maximal jedoch 1% der jährlichen Gesamtvergütung pro Verzugsfall zu verlangen. Dies gilt nicht, soweit der Auftragnehmer die Überschreitung nicht zu vertreten hat. Insgesamt darf die Summe der aufgrund dieser Regelung pro Vertragsjahr zu zahlende Vertragsstrafe nicht mehr als 5% der jährlichen Gesamtvergütung pro Vertragsjahr betragen.</w:t>
      </w:r>
    </w:p>
    <w:p w14:paraId="7BE6041A" w14:textId="013F364E" w:rsidR="00290626" w:rsidRDefault="00000000" w:rsidP="00A51640">
      <w:pPr>
        <w:tabs>
          <w:tab w:val="left" w:pos="431"/>
        </w:tabs>
        <w:ind w:left="431" w:hanging="431"/>
        <w:rPr>
          <w:sz w:val="18"/>
          <w:szCs w:val="18"/>
        </w:rPr>
      </w:pPr>
      <w:sdt>
        <w:sdtPr>
          <w:rPr>
            <w:color w:val="5B9BD5" w:themeColor="accent1"/>
          </w:rPr>
          <w:id w:val="-25481581"/>
          <w14:checkbox>
            <w14:checked w14:val="1"/>
            <w14:checkedState w14:val="2612" w14:font="MS Gothic"/>
            <w14:uncheckedState w14:val="2610" w14:font="MS Gothic"/>
          </w14:checkbox>
        </w:sdtPr>
        <w:sdtContent>
          <w:r w:rsidR="00A51640">
            <w:rPr>
              <w:rFonts w:ascii="MS Gothic" w:eastAsia="MS Gothic" w:hAnsi="MS Gothic" w:hint="eastAsia"/>
              <w:color w:val="5B9BD5" w:themeColor="accent1"/>
            </w:rPr>
            <w:t>☒</w:t>
          </w:r>
        </w:sdtContent>
      </w:sdt>
      <w:r w:rsidR="00A51640">
        <w:rPr>
          <w:sz w:val="18"/>
          <w:szCs w:val="18"/>
        </w:rPr>
        <w:tab/>
      </w:r>
      <w:r w:rsidR="00A51640" w:rsidRPr="00A51640">
        <w:rPr>
          <w:color w:val="5B9BD5" w:themeColor="accent1"/>
          <w:sz w:val="18"/>
          <w:szCs w:val="18"/>
        </w:rPr>
        <w:t>Der Auftragnehmer ist verpflichtet, die Erfüllung der Leistungen, insbesondere die Einhaltung der Service Levels, kontinuierlich zu überwachen („Monitoring“). Zu diesem Zweck wird der Auftragnehmer die erforderlichen Mess- bzw. Überwachungsinstrumente implementieren. Die Kosten für die Überwachung trägt der Auftragnehmer. Der Auftraggeber hat ein berechtigtes Interesse daran, die Leistungen zu kontrollieren. Zu diesem Zweck wird der Auftragnehmer auf seine Kosten dem Auftraggeber halbjährlich Berichte über den Erfüllungsgrad der Leistungen zur Verfügung stellen („Reporting“). Format, Struktur und Inhalt der Berichte werden die Vertragsparteien nach Vertragsschluss festlegen.</w:t>
      </w:r>
    </w:p>
    <w:p w14:paraId="42385FCB" w14:textId="77777777" w:rsidR="00290626" w:rsidRDefault="00000000">
      <w:pPr>
        <w:pStyle w:val="berschrift2"/>
        <w:keepNext/>
        <w:numPr>
          <w:ilvl w:val="1"/>
          <w:numId w:val="1"/>
        </w:numPr>
        <w:rPr>
          <w:sz w:val="18"/>
          <w:szCs w:val="18"/>
        </w:rPr>
      </w:pPr>
      <w:bookmarkStart w:id="97" w:name="_Toc222415053"/>
      <w:r>
        <w:rPr>
          <w:sz w:val="18"/>
          <w:szCs w:val="18"/>
        </w:rPr>
        <w:t>Weitere Vereinbarungen</w:t>
      </w:r>
      <w:bookmarkEnd w:id="97"/>
    </w:p>
    <w:p w14:paraId="07BFBC73" w14:textId="77777777" w:rsidR="00290626" w:rsidRDefault="00000000">
      <w:pPr>
        <w:pStyle w:val="berschrift3"/>
        <w:keepNext/>
        <w:numPr>
          <w:ilvl w:val="2"/>
          <w:numId w:val="1"/>
        </w:numPr>
        <w:rPr>
          <w:sz w:val="18"/>
          <w:szCs w:val="18"/>
        </w:rPr>
      </w:pPr>
      <w:bookmarkStart w:id="98" w:name="_Toc222415054"/>
      <w:r>
        <w:rPr>
          <w:sz w:val="18"/>
          <w:szCs w:val="18"/>
        </w:rPr>
        <w:t>Abweichende Mängelklassifizierung</w:t>
      </w:r>
      <w:bookmarkEnd w:id="98"/>
    </w:p>
    <w:p w14:paraId="61AD491D" w14:textId="77777777" w:rsidR="00290626" w:rsidRDefault="00000000">
      <w:pPr>
        <w:tabs>
          <w:tab w:val="left" w:pos="431"/>
        </w:tabs>
        <w:ind w:left="431" w:hanging="431"/>
        <w:rPr>
          <w:sz w:val="18"/>
          <w:szCs w:val="18"/>
        </w:rPr>
      </w:pPr>
      <w:sdt>
        <w:sdtPr>
          <w:id w:val="124908391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3 EVB-IT Systemlieferungs-AGB werden die in Anlage Nr. _____ genannten Mängelklassen vereinbart.</w:t>
      </w:r>
    </w:p>
    <w:p w14:paraId="4FDAC65C" w14:textId="77777777" w:rsidR="00290626" w:rsidRDefault="00000000">
      <w:pPr>
        <w:pStyle w:val="berschrift3"/>
        <w:keepNext/>
        <w:numPr>
          <w:ilvl w:val="2"/>
          <w:numId w:val="1"/>
        </w:numPr>
        <w:rPr>
          <w:sz w:val="18"/>
          <w:szCs w:val="18"/>
        </w:rPr>
      </w:pPr>
      <w:bookmarkStart w:id="99" w:name="_Toc222415055"/>
      <w:r>
        <w:rPr>
          <w:sz w:val="18"/>
          <w:szCs w:val="18"/>
        </w:rPr>
        <w:t>Garantien</w:t>
      </w:r>
      <w:bookmarkEnd w:id="99"/>
    </w:p>
    <w:p w14:paraId="16F895AF" w14:textId="77777777" w:rsidR="00290626" w:rsidRDefault="00000000">
      <w:pPr>
        <w:pStyle w:val="berschrift4"/>
        <w:keepNext/>
        <w:numPr>
          <w:ilvl w:val="3"/>
          <w:numId w:val="1"/>
        </w:numPr>
        <w:rPr>
          <w:sz w:val="18"/>
          <w:szCs w:val="18"/>
        </w:rPr>
      </w:pPr>
      <w:bookmarkStart w:id="100" w:name="_Toc222415056"/>
      <w:r>
        <w:rPr>
          <w:sz w:val="18"/>
          <w:szCs w:val="18"/>
        </w:rPr>
        <w:t>Auftragnehmergarantien</w:t>
      </w:r>
      <w:bookmarkEnd w:id="100"/>
    </w:p>
    <w:p w14:paraId="59932161" w14:textId="77777777" w:rsidR="00290626" w:rsidRDefault="00000000">
      <w:pPr>
        <w:tabs>
          <w:tab w:val="left" w:pos="431"/>
        </w:tabs>
        <w:ind w:left="431" w:hanging="431"/>
        <w:rPr>
          <w:sz w:val="18"/>
          <w:szCs w:val="18"/>
        </w:rPr>
      </w:pPr>
      <w:sdt>
        <w:sdtPr>
          <w:id w:val="-996881688"/>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übernimmt zusätzlich zu der in diesem Vertrag (Nummer 16 und Ziffer 13 EVB-IT Systemlieferungs-AGB) vereinbarten Mängelhaftung die in Anlage Nr. _____ aufgeführten Haltbar</w:t>
      </w:r>
      <w:r>
        <w:rPr>
          <w:sz w:val="18"/>
          <w:szCs w:val="18"/>
        </w:rPr>
        <w:softHyphen/>
        <w:t>keitsgarantien (Konkretisierung und/oder Begrenzung z.B. des Inhalts oder der Rechtsfolgen dieser Haltbarkeitsgarantie).</w:t>
      </w:r>
    </w:p>
    <w:p w14:paraId="7C747906" w14:textId="77777777" w:rsidR="00290626" w:rsidRDefault="00000000">
      <w:pPr>
        <w:tabs>
          <w:tab w:val="left" w:pos="431"/>
        </w:tabs>
        <w:ind w:left="431" w:hanging="431"/>
        <w:rPr>
          <w:sz w:val="18"/>
          <w:szCs w:val="18"/>
        </w:rPr>
      </w:pPr>
      <w:sdt>
        <w:sdtPr>
          <w:id w:val="-1956250017"/>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übernimmt zusätzlich zu der in diesem Vertrag vereinbarten Mängelhaftung (Nummer 15 und Ziffer 13 EVB-IT Systemlieferungs-AGB) eine Beschaffenheitsgarantie, deren Konkretisierung und/oder Begrenzung, z.B. des Inhalts oder der Rechtsfolgen in Anlage Nr. _____ erfolgt.</w:t>
      </w:r>
    </w:p>
    <w:p w14:paraId="1B53E5E0" w14:textId="3906252F" w:rsidR="00290626" w:rsidRDefault="00000000">
      <w:pPr>
        <w:pStyle w:val="berschrift4"/>
        <w:keepNext/>
        <w:numPr>
          <w:ilvl w:val="3"/>
          <w:numId w:val="1"/>
        </w:numPr>
        <w:rPr>
          <w:sz w:val="18"/>
          <w:szCs w:val="18"/>
        </w:rPr>
      </w:pPr>
      <w:bookmarkStart w:id="101" w:name="_Toc222415057"/>
      <w:r>
        <w:rPr>
          <w:sz w:val="18"/>
          <w:szCs w:val="18"/>
        </w:rPr>
        <w:t>Herstellergarantien</w:t>
      </w:r>
      <w:bookmarkEnd w:id="101"/>
      <w:r w:rsidR="003D39B9">
        <w:rPr>
          <w:sz w:val="18"/>
          <w:szCs w:val="18"/>
        </w:rPr>
        <w:t xml:space="preserve"> </w:t>
      </w:r>
      <w:r w:rsidR="003D39B9" w:rsidRPr="00D0605E">
        <w:rPr>
          <w:color w:val="5B9BD5" w:themeColor="accent1"/>
          <w:highlight w:val="yellow"/>
          <w:u w:val="single"/>
        </w:rPr>
        <w:t>vom AN auszufüllen</w:t>
      </w:r>
    </w:p>
    <w:p w14:paraId="7CA67E3D" w14:textId="77777777" w:rsidR="00290626" w:rsidRDefault="00000000">
      <w:pPr>
        <w:tabs>
          <w:tab w:val="left" w:pos="431"/>
        </w:tabs>
        <w:ind w:left="431" w:hanging="431"/>
        <w:rPr>
          <w:sz w:val="18"/>
          <w:szCs w:val="18"/>
        </w:rPr>
      </w:pPr>
      <w:sdt>
        <w:sdtPr>
          <w:id w:val="-466359444"/>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Der Auftragnehmer erklärt, dass die Hersteller der folgenden Systemkomponenten* folgende Haltbarkeitsgarantien übernehmen: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789"/>
        <w:gridCol w:w="1885"/>
        <w:gridCol w:w="1884"/>
        <w:gridCol w:w="1790"/>
        <w:gridCol w:w="1884"/>
      </w:tblGrid>
      <w:tr w:rsidR="00290626" w14:paraId="706D6A92" w14:textId="77777777">
        <w:trPr>
          <w:tblHeader/>
        </w:trPr>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1A45EF63" w14:textId="77777777" w:rsidR="00290626" w:rsidRDefault="00000000">
            <w:pPr>
              <w:jc w:val="center"/>
              <w:rPr>
                <w:sz w:val="18"/>
                <w:szCs w:val="18"/>
              </w:rPr>
            </w:pPr>
            <w:r>
              <w:rPr>
                <w:sz w:val="18"/>
                <w:szCs w:val="18"/>
              </w:rPr>
              <w:t>Lfd. Nr. der betroffenen Systemkomponente* gemäß Nummer 4</w:t>
            </w:r>
          </w:p>
        </w:tc>
        <w:tc>
          <w:tcPr>
            <w:tcW w:w="1887" w:type="dxa"/>
            <w:tcBorders>
              <w:top w:val="single" w:sz="4" w:space="0" w:color="000000"/>
              <w:left w:val="single" w:sz="4" w:space="0" w:color="000000"/>
              <w:bottom w:val="single" w:sz="4" w:space="0" w:color="000000"/>
              <w:right w:val="single" w:sz="4" w:space="0" w:color="000000"/>
            </w:tcBorders>
            <w:shd w:val="solid" w:color="E7E6E6" w:fill="FF0000"/>
          </w:tcPr>
          <w:p w14:paraId="07FD5AF2" w14:textId="77777777" w:rsidR="00290626" w:rsidRDefault="00000000">
            <w:pPr>
              <w:jc w:val="center"/>
              <w:rPr>
                <w:sz w:val="18"/>
                <w:szCs w:val="18"/>
              </w:rPr>
            </w:pPr>
            <w:r>
              <w:rPr>
                <w:sz w:val="18"/>
                <w:szCs w:val="18"/>
              </w:rPr>
              <w:t>Garantiebeginn</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1D96AF50" w14:textId="77777777" w:rsidR="00290626" w:rsidRDefault="00000000">
            <w:pPr>
              <w:jc w:val="center"/>
              <w:rPr>
                <w:sz w:val="18"/>
                <w:szCs w:val="18"/>
              </w:rPr>
            </w:pPr>
            <w:r>
              <w:rPr>
                <w:sz w:val="18"/>
                <w:szCs w:val="18"/>
              </w:rPr>
              <w:t>Dauer der Garantie in Monaten</w:t>
            </w:r>
          </w:p>
        </w:tc>
        <w:tc>
          <w:tcPr>
            <w:tcW w:w="1792" w:type="dxa"/>
            <w:tcBorders>
              <w:top w:val="single" w:sz="4" w:space="0" w:color="000000"/>
              <w:left w:val="single" w:sz="4" w:space="0" w:color="000000"/>
              <w:bottom w:val="single" w:sz="4" w:space="0" w:color="000000"/>
              <w:right w:val="single" w:sz="4" w:space="0" w:color="000000"/>
            </w:tcBorders>
            <w:shd w:val="solid" w:color="E7E6E6" w:fill="FF0000"/>
          </w:tcPr>
          <w:p w14:paraId="38D048C9" w14:textId="77777777" w:rsidR="00290626" w:rsidRDefault="00000000">
            <w:pPr>
              <w:jc w:val="center"/>
              <w:rPr>
                <w:sz w:val="18"/>
                <w:szCs w:val="18"/>
              </w:rPr>
            </w:pPr>
            <w:r>
              <w:rPr>
                <w:sz w:val="18"/>
                <w:szCs w:val="18"/>
              </w:rPr>
              <w:t>Name des Herstellers</w:t>
            </w:r>
          </w:p>
        </w:tc>
        <w:tc>
          <w:tcPr>
            <w:tcW w:w="1886" w:type="dxa"/>
            <w:tcBorders>
              <w:top w:val="single" w:sz="4" w:space="0" w:color="000000"/>
              <w:left w:val="single" w:sz="4" w:space="0" w:color="000000"/>
              <w:bottom w:val="single" w:sz="4" w:space="0" w:color="000000"/>
              <w:right w:val="single" w:sz="4" w:space="0" w:color="000000"/>
            </w:tcBorders>
            <w:shd w:val="solid" w:color="E7E6E6" w:fill="FF0000"/>
          </w:tcPr>
          <w:p w14:paraId="29850DC1" w14:textId="77777777" w:rsidR="00290626" w:rsidRDefault="00000000">
            <w:pPr>
              <w:jc w:val="center"/>
              <w:rPr>
                <w:sz w:val="18"/>
                <w:szCs w:val="18"/>
              </w:rPr>
            </w:pPr>
            <w:r>
              <w:rPr>
                <w:sz w:val="18"/>
                <w:szCs w:val="18"/>
              </w:rPr>
              <w:t>Art der Garantie (z.B. VOS/BIS</w:t>
            </w:r>
            <w:r>
              <w:rPr>
                <w:sz w:val="18"/>
                <w:szCs w:val="18"/>
                <w:vertAlign w:val="superscript"/>
              </w:rPr>
              <w:t>1</w:t>
            </w:r>
            <w:r>
              <w:rPr>
                <w:sz w:val="18"/>
                <w:szCs w:val="18"/>
              </w:rPr>
              <w:t>)</w:t>
            </w:r>
          </w:p>
        </w:tc>
      </w:tr>
      <w:tr w:rsidR="00290626" w14:paraId="49A432CD" w14:textId="77777777">
        <w:tc>
          <w:tcPr>
            <w:tcW w:w="1791" w:type="dxa"/>
            <w:tcBorders>
              <w:top w:val="single" w:sz="4" w:space="0" w:color="000000"/>
              <w:left w:val="single" w:sz="4" w:space="0" w:color="000000"/>
              <w:bottom w:val="single" w:sz="4" w:space="0" w:color="000000"/>
              <w:right w:val="single" w:sz="4" w:space="0" w:color="000000"/>
            </w:tcBorders>
          </w:tcPr>
          <w:p w14:paraId="309E4B7E" w14:textId="77777777" w:rsidR="00290626" w:rsidRDefault="00000000">
            <w:pPr>
              <w:rPr>
                <w:sz w:val="18"/>
                <w:szCs w:val="18"/>
              </w:rPr>
            </w:pPr>
            <w:r>
              <w:rPr>
                <w:sz w:val="18"/>
                <w:szCs w:val="18"/>
              </w:rPr>
              <w:t xml:space="preserve"> </w:t>
            </w:r>
          </w:p>
        </w:tc>
        <w:tc>
          <w:tcPr>
            <w:tcW w:w="1887" w:type="dxa"/>
            <w:tcBorders>
              <w:top w:val="single" w:sz="4" w:space="0" w:color="000000"/>
              <w:left w:val="single" w:sz="4" w:space="0" w:color="000000"/>
              <w:bottom w:val="single" w:sz="4" w:space="0" w:color="000000"/>
              <w:right w:val="single" w:sz="4" w:space="0" w:color="000000"/>
            </w:tcBorders>
          </w:tcPr>
          <w:p w14:paraId="43C2DC57" w14:textId="77777777" w:rsidR="00290626" w:rsidRDefault="00290626">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258BDEF5" w14:textId="77777777" w:rsidR="00290626" w:rsidRDefault="00290626">
            <w:pPr>
              <w:rPr>
                <w:sz w:val="18"/>
                <w:szCs w:val="18"/>
              </w:rPr>
            </w:pPr>
          </w:p>
        </w:tc>
        <w:tc>
          <w:tcPr>
            <w:tcW w:w="1792" w:type="dxa"/>
            <w:tcBorders>
              <w:top w:val="single" w:sz="4" w:space="0" w:color="000000"/>
              <w:left w:val="single" w:sz="4" w:space="0" w:color="000000"/>
              <w:bottom w:val="single" w:sz="4" w:space="0" w:color="000000"/>
              <w:right w:val="single" w:sz="4" w:space="0" w:color="000000"/>
            </w:tcBorders>
          </w:tcPr>
          <w:p w14:paraId="01F51F52" w14:textId="77777777" w:rsidR="00290626" w:rsidRDefault="00290626">
            <w:pPr>
              <w:rPr>
                <w:sz w:val="18"/>
                <w:szCs w:val="18"/>
              </w:rPr>
            </w:pPr>
          </w:p>
        </w:tc>
        <w:tc>
          <w:tcPr>
            <w:tcW w:w="1886" w:type="dxa"/>
            <w:tcBorders>
              <w:top w:val="single" w:sz="4" w:space="0" w:color="000000"/>
              <w:left w:val="single" w:sz="4" w:space="0" w:color="000000"/>
              <w:bottom w:val="single" w:sz="4" w:space="0" w:color="000000"/>
              <w:right w:val="single" w:sz="4" w:space="0" w:color="000000"/>
            </w:tcBorders>
          </w:tcPr>
          <w:p w14:paraId="33BF36C0" w14:textId="77777777" w:rsidR="00290626" w:rsidRDefault="00290626">
            <w:pPr>
              <w:rPr>
                <w:sz w:val="18"/>
                <w:szCs w:val="18"/>
              </w:rPr>
            </w:pPr>
          </w:p>
        </w:tc>
      </w:tr>
    </w:tbl>
    <w:p w14:paraId="3B3DC527" w14:textId="77777777" w:rsidR="00290626" w:rsidRDefault="00290626">
      <w:pPr>
        <w:pStyle w:val="TableSeparator"/>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290626" w14:paraId="349D6117"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4BC14B79" w14:textId="77777777" w:rsidR="00290626" w:rsidRDefault="00000000">
            <w:pPr>
              <w:rPr>
                <w:sz w:val="18"/>
                <w:szCs w:val="18"/>
              </w:rPr>
            </w:pPr>
            <w:r>
              <w:rPr>
                <w:sz w:val="18"/>
                <w:szCs w:val="18"/>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517946C9" w14:textId="77777777" w:rsidR="00290626" w:rsidRDefault="00000000">
            <w:pPr>
              <w:rPr>
                <w:sz w:val="18"/>
                <w:szCs w:val="18"/>
              </w:rPr>
            </w:pPr>
            <w:r>
              <w:rPr>
                <w:sz w:val="18"/>
                <w:szCs w:val="18"/>
              </w:rPr>
              <w:t>Erläuterung</w:t>
            </w:r>
          </w:p>
        </w:tc>
      </w:tr>
      <w:tr w:rsidR="00290626" w14:paraId="545704E5" w14:textId="77777777">
        <w:tc>
          <w:tcPr>
            <w:tcW w:w="1282" w:type="dxa"/>
            <w:tcBorders>
              <w:top w:val="single" w:sz="4" w:space="0" w:color="000000"/>
              <w:left w:val="single" w:sz="4" w:space="0" w:color="000000"/>
              <w:bottom w:val="single" w:sz="4" w:space="0" w:color="000000"/>
              <w:right w:val="single" w:sz="4" w:space="0" w:color="000000"/>
            </w:tcBorders>
          </w:tcPr>
          <w:p w14:paraId="14A2818E" w14:textId="77777777" w:rsidR="00290626" w:rsidRDefault="00000000">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3950E207" w14:textId="77777777" w:rsidR="00290626" w:rsidRDefault="00000000">
            <w:pPr>
              <w:rPr>
                <w:sz w:val="18"/>
                <w:szCs w:val="18"/>
              </w:rPr>
            </w:pPr>
            <w:r>
              <w:rPr>
                <w:sz w:val="18"/>
                <w:szCs w:val="18"/>
              </w:rPr>
              <w:t>VOS = Vorortservice (am Erfüllungsort)</w:t>
            </w:r>
          </w:p>
          <w:p w14:paraId="6EFBFE48" w14:textId="77777777" w:rsidR="00290626" w:rsidRDefault="00000000">
            <w:pPr>
              <w:jc w:val="both"/>
              <w:rPr>
                <w:sz w:val="18"/>
                <w:szCs w:val="18"/>
              </w:rPr>
            </w:pPr>
            <w:r>
              <w:rPr>
                <w:sz w:val="18"/>
                <w:szCs w:val="18"/>
              </w:rPr>
              <w:lastRenderedPageBreak/>
              <w:t>BIS = Bring-In-Service (zum Auftragnehmer auf dessen Kosten)</w:t>
            </w:r>
          </w:p>
        </w:tc>
      </w:tr>
    </w:tbl>
    <w:p w14:paraId="29639F08" w14:textId="77777777" w:rsidR="00290626" w:rsidRDefault="00290626">
      <w:pPr>
        <w:jc w:val="both"/>
        <w:rPr>
          <w:sz w:val="18"/>
          <w:szCs w:val="18"/>
        </w:rPr>
      </w:pPr>
    </w:p>
    <w:p w14:paraId="6DD8C793" w14:textId="77777777" w:rsidR="00290626" w:rsidRDefault="00000000">
      <w:pPr>
        <w:tabs>
          <w:tab w:val="left" w:pos="431"/>
        </w:tabs>
        <w:ind w:left="431" w:hanging="431"/>
        <w:rPr>
          <w:sz w:val="18"/>
          <w:szCs w:val="18"/>
        </w:rPr>
      </w:pPr>
      <w:sdt>
        <w:sdtPr>
          <w:id w:val="-14165707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Weitere Vereinbarungen (Konkretisierung und/oder Begrenzung z.B. des Inhalts oder der Rechtsfolgen) zur Haltbarkeitsgarantie und/oder Beschaffenheitsgarantie des Herstellers gemäß Anlage Nr. _____.</w:t>
      </w:r>
    </w:p>
    <w:p w14:paraId="306D5228" w14:textId="3BCD4282" w:rsidR="00290626" w:rsidRDefault="00000000">
      <w:pPr>
        <w:pStyle w:val="berschrift3"/>
        <w:keepNext/>
        <w:numPr>
          <w:ilvl w:val="2"/>
          <w:numId w:val="1"/>
        </w:numPr>
        <w:rPr>
          <w:sz w:val="18"/>
          <w:szCs w:val="18"/>
        </w:rPr>
      </w:pPr>
      <w:bookmarkStart w:id="102" w:name="_Toc222415058"/>
      <w:r>
        <w:rPr>
          <w:sz w:val="18"/>
          <w:szCs w:val="18"/>
        </w:rPr>
        <w:t>Hinterlegung des Quellcodes*</w:t>
      </w:r>
      <w:bookmarkEnd w:id="102"/>
      <w:r w:rsidR="003D39B9" w:rsidRPr="003D39B9">
        <w:rPr>
          <w:color w:val="5B9BD5" w:themeColor="accent1"/>
          <w:highlight w:val="yellow"/>
          <w:u w:val="single"/>
        </w:rPr>
        <w:t xml:space="preserve"> </w:t>
      </w:r>
      <w:r w:rsidR="003D39B9" w:rsidRPr="00D0605E">
        <w:rPr>
          <w:color w:val="5B9BD5" w:themeColor="accent1"/>
          <w:highlight w:val="yellow"/>
          <w:u w:val="single"/>
        </w:rPr>
        <w:t>vom AN auszufüllen</w:t>
      </w:r>
    </w:p>
    <w:p w14:paraId="6CF596D4" w14:textId="77777777" w:rsidR="00290626" w:rsidRDefault="00000000">
      <w:pPr>
        <w:tabs>
          <w:tab w:val="left" w:pos="431"/>
        </w:tabs>
        <w:ind w:left="431" w:hanging="431"/>
        <w:rPr>
          <w:sz w:val="18"/>
          <w:szCs w:val="18"/>
        </w:rPr>
      </w:pPr>
      <w:sdt>
        <w:sdtPr>
          <w:id w:val="738755653"/>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wird gemäß Ziffer 16.1 EVB-IT-Systemlieferungs-AGB die Hinterlegung des Quellcodes* folgender Standardsoftware*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69"/>
        <w:gridCol w:w="2892"/>
        <w:gridCol w:w="3171"/>
      </w:tblGrid>
      <w:tr w:rsidR="00290626" w14:paraId="4FD0886E" w14:textId="77777777">
        <w:trPr>
          <w:tblHeader/>
        </w:trPr>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24A83C1A" w14:textId="77777777" w:rsidR="00290626" w:rsidRDefault="00000000">
            <w:pPr>
              <w:rPr>
                <w:sz w:val="18"/>
                <w:szCs w:val="18"/>
              </w:rPr>
            </w:pPr>
            <w:r>
              <w:rPr>
                <w:sz w:val="18"/>
                <w:szCs w:val="18"/>
              </w:rPr>
              <w:t xml:space="preserve">Lfd. Nr. aus </w:t>
            </w:r>
            <w:r>
              <w:rPr>
                <w:sz w:val="18"/>
                <w:szCs w:val="18"/>
              </w:rPr>
              <w:br/>
              <w:t>Nummer 4.2.1</w:t>
            </w:r>
          </w:p>
        </w:tc>
        <w:tc>
          <w:tcPr>
            <w:tcW w:w="2895" w:type="dxa"/>
            <w:tcBorders>
              <w:top w:val="single" w:sz="4" w:space="0" w:color="000000"/>
              <w:left w:val="single" w:sz="4" w:space="0" w:color="000000"/>
              <w:bottom w:val="single" w:sz="4" w:space="0" w:color="000000"/>
              <w:right w:val="single" w:sz="4" w:space="0" w:color="000000"/>
            </w:tcBorders>
            <w:shd w:val="solid" w:color="E7E6E6" w:fill="FF0000"/>
          </w:tcPr>
          <w:p w14:paraId="6516794D" w14:textId="77777777" w:rsidR="00290626" w:rsidRDefault="00000000">
            <w:pPr>
              <w:rPr>
                <w:sz w:val="18"/>
                <w:szCs w:val="18"/>
              </w:rPr>
            </w:pPr>
            <w:r>
              <w:rPr>
                <w:sz w:val="18"/>
                <w:szCs w:val="18"/>
              </w:rPr>
              <w:t>Hinterlegungsstelle und</w:t>
            </w:r>
            <w:r>
              <w:rPr>
                <w:sz w:val="18"/>
                <w:szCs w:val="18"/>
              </w:rPr>
              <w:br/>
              <w:t>Hinterlegungsvereinbarung</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2A38603B" w14:textId="77777777" w:rsidR="00290626" w:rsidRDefault="00000000">
            <w:pPr>
              <w:jc w:val="center"/>
              <w:rPr>
                <w:sz w:val="18"/>
                <w:szCs w:val="18"/>
              </w:rPr>
            </w:pPr>
            <w:r>
              <w:rPr>
                <w:sz w:val="18"/>
                <w:szCs w:val="18"/>
              </w:rPr>
              <w:t>Beitritt zu einer bestehenden</w:t>
            </w:r>
            <w:r>
              <w:rPr>
                <w:sz w:val="18"/>
                <w:szCs w:val="18"/>
              </w:rPr>
              <w:br/>
            </w:r>
            <w:proofErr w:type="gramStart"/>
            <w:r>
              <w:rPr>
                <w:sz w:val="18"/>
                <w:szCs w:val="18"/>
              </w:rPr>
              <w:t xml:space="preserve">Hinterlegungsvereinbarung </w:t>
            </w:r>
            <w:r>
              <w:rPr>
                <w:color w:val="4B69D6"/>
                <w:sz w:val="18"/>
                <w:szCs w:val="18"/>
              </w:rPr>
              <w:t xml:space="preserve"> </w:t>
            </w:r>
            <w:r>
              <w:rPr>
                <w:sz w:val="18"/>
                <w:szCs w:val="18"/>
              </w:rPr>
              <w:t>ja</w:t>
            </w:r>
            <w:proofErr w:type="gramEnd"/>
            <w:r>
              <w:rPr>
                <w:sz w:val="18"/>
                <w:szCs w:val="18"/>
              </w:rPr>
              <w:t>/nein</w:t>
            </w:r>
          </w:p>
        </w:tc>
      </w:tr>
      <w:tr w:rsidR="00290626" w14:paraId="01AACD4F" w14:textId="77777777">
        <w:tc>
          <w:tcPr>
            <w:tcW w:w="3173" w:type="dxa"/>
            <w:tcBorders>
              <w:top w:val="single" w:sz="4" w:space="0" w:color="000000"/>
              <w:left w:val="single" w:sz="4" w:space="0" w:color="000000"/>
              <w:bottom w:val="single" w:sz="4" w:space="0" w:color="000000"/>
              <w:right w:val="single" w:sz="4" w:space="0" w:color="000000"/>
            </w:tcBorders>
          </w:tcPr>
          <w:p w14:paraId="0E0ECB5E" w14:textId="77777777" w:rsidR="00290626" w:rsidRDefault="00290626">
            <w:pPr>
              <w:rPr>
                <w:sz w:val="18"/>
                <w:szCs w:val="18"/>
              </w:rPr>
            </w:pPr>
          </w:p>
        </w:tc>
        <w:tc>
          <w:tcPr>
            <w:tcW w:w="2895" w:type="dxa"/>
            <w:tcBorders>
              <w:top w:val="single" w:sz="4" w:space="0" w:color="000000"/>
              <w:left w:val="single" w:sz="4" w:space="0" w:color="000000"/>
              <w:bottom w:val="single" w:sz="4" w:space="0" w:color="000000"/>
              <w:right w:val="single" w:sz="4" w:space="0" w:color="000000"/>
            </w:tcBorders>
          </w:tcPr>
          <w:p w14:paraId="689C7BBC" w14:textId="77777777" w:rsidR="00290626" w:rsidRDefault="00000000">
            <w:pPr>
              <w:rPr>
                <w:sz w:val="18"/>
                <w:szCs w:val="18"/>
              </w:rPr>
            </w:pPr>
            <w:r>
              <w:rPr>
                <w:sz w:val="18"/>
                <w:szCs w:val="18"/>
              </w:rPr>
              <w:t>Hinterlegungsstelle:</w:t>
            </w:r>
            <w:r>
              <w:rPr>
                <w:sz w:val="18"/>
                <w:szCs w:val="18"/>
              </w:rPr>
              <w:br/>
              <w:t xml:space="preserve">Hinterlegungsvereinbarung gemäß Anlage Nr. </w:t>
            </w:r>
          </w:p>
        </w:tc>
        <w:tc>
          <w:tcPr>
            <w:tcW w:w="3174" w:type="dxa"/>
            <w:tcBorders>
              <w:top w:val="single" w:sz="4" w:space="0" w:color="000000"/>
              <w:left w:val="single" w:sz="4" w:space="0" w:color="000000"/>
              <w:bottom w:val="single" w:sz="4" w:space="0" w:color="000000"/>
              <w:right w:val="single" w:sz="4" w:space="0" w:color="000000"/>
            </w:tcBorders>
          </w:tcPr>
          <w:p w14:paraId="5643CA0A" w14:textId="77777777" w:rsidR="00290626" w:rsidRDefault="00290626">
            <w:pPr>
              <w:rPr>
                <w:sz w:val="18"/>
                <w:szCs w:val="18"/>
              </w:rPr>
            </w:pPr>
          </w:p>
        </w:tc>
      </w:tr>
    </w:tbl>
    <w:p w14:paraId="109303DA" w14:textId="77777777" w:rsidR="00290626" w:rsidRDefault="00290626">
      <w:pPr>
        <w:rPr>
          <w:sz w:val="18"/>
          <w:szCs w:val="18"/>
        </w:rPr>
      </w:pPr>
    </w:p>
    <w:p w14:paraId="730785DB" w14:textId="77777777" w:rsidR="00290626" w:rsidRDefault="00000000">
      <w:pPr>
        <w:pStyle w:val="berschrift3"/>
        <w:keepNext/>
        <w:numPr>
          <w:ilvl w:val="2"/>
          <w:numId w:val="1"/>
        </w:numPr>
        <w:rPr>
          <w:sz w:val="18"/>
          <w:szCs w:val="18"/>
        </w:rPr>
      </w:pPr>
      <w:bookmarkStart w:id="103" w:name="_Toc222415059"/>
      <w:r>
        <w:rPr>
          <w:sz w:val="18"/>
          <w:szCs w:val="18"/>
        </w:rPr>
        <w:t>Haftpflichtversicherung</w:t>
      </w:r>
      <w:bookmarkEnd w:id="103"/>
    </w:p>
    <w:p w14:paraId="02A7143B" w14:textId="7CD3A1EA" w:rsidR="00290626" w:rsidRDefault="00000000">
      <w:pPr>
        <w:tabs>
          <w:tab w:val="left" w:pos="431"/>
        </w:tabs>
        <w:ind w:left="431" w:hanging="431"/>
        <w:rPr>
          <w:sz w:val="18"/>
          <w:szCs w:val="18"/>
        </w:rPr>
      </w:pPr>
      <w:sdt>
        <w:sdtPr>
          <w:id w:val="-1673726060"/>
          <w14:checkbox>
            <w14:checked w14:val="1"/>
            <w14:checkedState w14:val="2612" w14:font="MS Gothic"/>
            <w14:uncheckedState w14:val="2610" w14:font="MS Gothic"/>
          </w14:checkbox>
        </w:sdtPr>
        <w:sdtContent>
          <w:r w:rsidR="003D39B9">
            <w:rPr>
              <w:rFonts w:ascii="MS Gothic" w:eastAsia="MS Gothic" w:hAnsi="MS Gothic" w:hint="eastAsia"/>
            </w:rPr>
            <w:t>☒</w:t>
          </w:r>
        </w:sdtContent>
      </w:sdt>
      <w:r>
        <w:rPr>
          <w:sz w:val="18"/>
          <w:szCs w:val="18"/>
        </w:rPr>
        <w:tab/>
        <w:t>Der Nachweis einer Haftpflichtversicherung gemäß Ziffer 17.1 EVB-IT Systemlieferungs-AGB wird vereinbart.</w:t>
      </w:r>
    </w:p>
    <w:p w14:paraId="5EBFBDAD" w14:textId="77777777" w:rsidR="00290626" w:rsidRDefault="00290626">
      <w:pPr>
        <w:tabs>
          <w:tab w:val="left" w:pos="431"/>
        </w:tabs>
        <w:ind w:left="863" w:hanging="431"/>
        <w:rPr>
          <w:sz w:val="18"/>
          <w:szCs w:val="18"/>
        </w:rPr>
      </w:pPr>
    </w:p>
    <w:p w14:paraId="7CDC700F" w14:textId="77777777" w:rsidR="00290626" w:rsidRDefault="00000000">
      <w:pPr>
        <w:pStyle w:val="berschrift3"/>
        <w:keepNext/>
        <w:numPr>
          <w:ilvl w:val="2"/>
          <w:numId w:val="1"/>
        </w:numPr>
        <w:rPr>
          <w:sz w:val="18"/>
          <w:szCs w:val="18"/>
        </w:rPr>
      </w:pPr>
      <w:bookmarkStart w:id="104" w:name="_Toc222415060"/>
      <w:r>
        <w:rPr>
          <w:sz w:val="18"/>
          <w:szCs w:val="18"/>
        </w:rPr>
        <w:t>Sicherheiten</w:t>
      </w:r>
      <w:bookmarkEnd w:id="104"/>
    </w:p>
    <w:p w14:paraId="2FC3FAF8" w14:textId="77777777" w:rsidR="00290626" w:rsidRDefault="00000000">
      <w:pPr>
        <w:pStyle w:val="berschrift4"/>
        <w:keepNext/>
        <w:numPr>
          <w:ilvl w:val="3"/>
          <w:numId w:val="1"/>
        </w:numPr>
        <w:rPr>
          <w:sz w:val="18"/>
          <w:szCs w:val="18"/>
        </w:rPr>
      </w:pPr>
      <w:bookmarkStart w:id="105" w:name="_Toc222415061"/>
      <w:r>
        <w:rPr>
          <w:sz w:val="18"/>
          <w:szCs w:val="18"/>
        </w:rPr>
        <w:t>Vorauszahlungssicherheit</w:t>
      </w:r>
      <w:bookmarkEnd w:id="105"/>
    </w:p>
    <w:p w14:paraId="0C7FB7F7" w14:textId="77777777" w:rsidR="00290626" w:rsidRDefault="00000000">
      <w:pPr>
        <w:tabs>
          <w:tab w:val="left" w:pos="431"/>
        </w:tabs>
        <w:ind w:left="431" w:hanging="431"/>
        <w:rPr>
          <w:sz w:val="18"/>
          <w:szCs w:val="18"/>
        </w:rPr>
      </w:pPr>
      <w:sdt>
        <w:sdtPr>
          <w:id w:val="1636833860"/>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18.1 EVB-IT Systemlieferungs-AGB beträgt die Höhe der Vorauszahlungssicherheit statt 100 % der Vorauszahlung _____ Euro (Hinweis: wenn niedriger als 100 % der Vorauszahlung, haushaltsrechtlich i.d.R. nicht zulässig).</w:t>
      </w:r>
    </w:p>
    <w:p w14:paraId="1AC1373B" w14:textId="77777777" w:rsidR="00290626" w:rsidRDefault="00000000">
      <w:pPr>
        <w:pStyle w:val="berschrift4"/>
        <w:keepNext/>
        <w:numPr>
          <w:ilvl w:val="3"/>
          <w:numId w:val="1"/>
        </w:numPr>
        <w:rPr>
          <w:sz w:val="18"/>
          <w:szCs w:val="18"/>
        </w:rPr>
      </w:pPr>
      <w:bookmarkStart w:id="106" w:name="_Toc222415062"/>
      <w:r>
        <w:rPr>
          <w:sz w:val="18"/>
          <w:szCs w:val="18"/>
        </w:rPr>
        <w:t>Mängelhaftungssicherheit</w:t>
      </w:r>
      <w:bookmarkEnd w:id="106"/>
    </w:p>
    <w:p w14:paraId="01708444" w14:textId="77777777" w:rsidR="00290626" w:rsidRDefault="00000000">
      <w:pPr>
        <w:tabs>
          <w:tab w:val="left" w:pos="431"/>
        </w:tabs>
        <w:ind w:left="431" w:hanging="431"/>
        <w:rPr>
          <w:sz w:val="18"/>
          <w:szCs w:val="18"/>
        </w:rPr>
      </w:pPr>
      <w:sdt>
        <w:sdtPr>
          <w:id w:val="-50697529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Es wird die Leistung einer Sicherheit für die Mängelhaftung durch Hinterlegung von Geld auf einem Sperrkonto oder Übergabe einer Mängelhaftungsbürgschaft gemäß Ziffer 18.2 EVB-IT Systemlieferungs-AGB vereinbart.</w:t>
      </w:r>
    </w:p>
    <w:p w14:paraId="548ED029" w14:textId="77777777" w:rsidR="00290626" w:rsidRDefault="00000000">
      <w:pPr>
        <w:tabs>
          <w:tab w:val="left" w:pos="431"/>
        </w:tabs>
        <w:ind w:left="863" w:hanging="431"/>
        <w:rPr>
          <w:sz w:val="18"/>
          <w:szCs w:val="18"/>
        </w:rPr>
      </w:pPr>
      <w:r>
        <w:rPr>
          <w:sz w:val="18"/>
          <w:szCs w:val="18"/>
        </w:rPr>
        <w:t>Höhe der Sicherheit:</w:t>
      </w:r>
    </w:p>
    <w:p w14:paraId="05D49C3A" w14:textId="77777777" w:rsidR="00290626" w:rsidRDefault="00000000">
      <w:pPr>
        <w:tabs>
          <w:tab w:val="left" w:pos="431"/>
        </w:tabs>
        <w:ind w:left="863" w:hanging="431"/>
        <w:rPr>
          <w:sz w:val="18"/>
          <w:szCs w:val="18"/>
        </w:rPr>
      </w:pPr>
      <w:sdt>
        <w:sdtPr>
          <w:id w:val="-56473108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Abweichend von Ziffer 18.2 EVB-IT Systemlieferungs-AGB beträgt die Höhe der Sicherheit: _____ % des Auftragswertes*.</w:t>
      </w:r>
    </w:p>
    <w:p w14:paraId="487A0827" w14:textId="77777777" w:rsidR="00290626" w:rsidRDefault="00000000">
      <w:pPr>
        <w:pStyle w:val="berschrift3"/>
        <w:keepNext/>
        <w:numPr>
          <w:ilvl w:val="2"/>
          <w:numId w:val="1"/>
        </w:numPr>
        <w:rPr>
          <w:sz w:val="18"/>
          <w:szCs w:val="18"/>
        </w:rPr>
      </w:pPr>
      <w:bookmarkStart w:id="107" w:name="_Toc222415063"/>
      <w:r>
        <w:rPr>
          <w:sz w:val="18"/>
          <w:szCs w:val="18"/>
        </w:rPr>
        <w:t>Datenschutz, Geheimhaltung und Sicherheit</w:t>
      </w:r>
      <w:bookmarkEnd w:id="107"/>
    </w:p>
    <w:p w14:paraId="0C97AB05" w14:textId="281BA05E" w:rsidR="00290626" w:rsidRDefault="00000000">
      <w:pPr>
        <w:tabs>
          <w:tab w:val="left" w:pos="431"/>
        </w:tabs>
        <w:ind w:left="431" w:hanging="431"/>
        <w:rPr>
          <w:sz w:val="18"/>
          <w:szCs w:val="18"/>
        </w:rPr>
      </w:pPr>
      <w:sdt>
        <w:sdtPr>
          <w:id w:val="-2077654894"/>
          <w14:checkbox>
            <w14:checked w14:val="1"/>
            <w14:checkedState w14:val="2612" w14:font="MS Gothic"/>
            <w14:uncheckedState w14:val="2610" w14:font="MS Gothic"/>
          </w14:checkbox>
        </w:sdtPr>
        <w:sdtContent>
          <w:r w:rsidR="003D39B9">
            <w:rPr>
              <w:rFonts w:ascii="MS Gothic" w:eastAsia="MS Gothic" w:hAnsi="MS Gothic" w:hint="eastAsia"/>
            </w:rPr>
            <w:t>☒</w:t>
          </w:r>
        </w:sdtContent>
      </w:sdt>
      <w:r>
        <w:rPr>
          <w:sz w:val="18"/>
          <w:szCs w:val="18"/>
        </w:rPr>
        <w:tab/>
        <w:t xml:space="preserve">Ergänzend zu bzw. abweichend von Ziffer 19 EVB-IT Systemlieferungs-AGB ergeben sich Regelungen zur Geheimhaltung bzw. zur Sicherheit aus Anlage Nr. </w:t>
      </w:r>
      <w:r w:rsidR="003529A7">
        <w:rPr>
          <w:color w:val="5B9BD5" w:themeColor="accent1"/>
          <w:sz w:val="18"/>
          <w:szCs w:val="18"/>
        </w:rPr>
        <w:t>8, 10 und 11</w:t>
      </w:r>
      <w:r>
        <w:rPr>
          <w:sz w:val="18"/>
          <w:szCs w:val="18"/>
        </w:rPr>
        <w:t>.</w:t>
      </w:r>
    </w:p>
    <w:p w14:paraId="3188930B" w14:textId="35BB3628" w:rsidR="00290626" w:rsidRDefault="00000000">
      <w:pPr>
        <w:tabs>
          <w:tab w:val="left" w:pos="431"/>
        </w:tabs>
        <w:ind w:left="431" w:hanging="431"/>
        <w:rPr>
          <w:sz w:val="18"/>
          <w:szCs w:val="18"/>
        </w:rPr>
      </w:pPr>
      <w:sdt>
        <w:sdtPr>
          <w:id w:val="-1424262000"/>
          <w14:checkbox>
            <w14:checked w14:val="1"/>
            <w14:checkedState w14:val="2612" w14:font="MS Gothic"/>
            <w14:uncheckedState w14:val="2610" w14:font="MS Gothic"/>
          </w14:checkbox>
        </w:sdtPr>
        <w:sdtContent>
          <w:r w:rsidR="003D39B9">
            <w:rPr>
              <w:rFonts w:ascii="MS Gothic" w:eastAsia="MS Gothic" w:hAnsi="MS Gothic" w:hint="eastAsia"/>
            </w:rPr>
            <w:t>☒</w:t>
          </w:r>
        </w:sdtContent>
      </w:sdt>
      <w:r>
        <w:rPr>
          <w:sz w:val="18"/>
          <w:szCs w:val="18"/>
        </w:rPr>
        <w:tab/>
        <w:t xml:space="preserve">Da durch den Auftragnehmer personenbezogene Daten im Auftrag des Auftraggebers verarbeitet werden sollen (Auftragsdatenverarbeitung), treffen die Parteien in Anlage Nr. </w:t>
      </w:r>
      <w:r w:rsidR="003529A7">
        <w:rPr>
          <w:color w:val="5B9BD5" w:themeColor="accent1"/>
          <w:sz w:val="18"/>
          <w:szCs w:val="18"/>
        </w:rPr>
        <w:t>10</w:t>
      </w:r>
      <w:r w:rsidRPr="003D39B9">
        <w:rPr>
          <w:color w:val="5B9BD5" w:themeColor="accent1"/>
          <w:sz w:val="18"/>
          <w:szCs w:val="18"/>
        </w:rPr>
        <w:t xml:space="preserve"> </w:t>
      </w:r>
      <w:r>
        <w:rPr>
          <w:sz w:val="18"/>
          <w:szCs w:val="18"/>
        </w:rPr>
        <w:t>eine schriftliche Vereinbarung, die zumindest die gesetzlichen Mindestanforderungen beinhaltet (z.B. DSGVO).</w:t>
      </w:r>
      <w:r w:rsidR="003D39B9">
        <w:rPr>
          <w:sz w:val="18"/>
          <w:szCs w:val="18"/>
        </w:rPr>
        <w:t xml:space="preserve"> </w:t>
      </w:r>
      <w:r w:rsidR="003D39B9" w:rsidRPr="003D39B9">
        <w:rPr>
          <w:color w:val="5B9BD5" w:themeColor="accent1"/>
          <w:sz w:val="18"/>
          <w:szCs w:val="18"/>
        </w:rPr>
        <w:t>Wenn zutreffend</w:t>
      </w:r>
    </w:p>
    <w:p w14:paraId="5F7DD7A0" w14:textId="77777777" w:rsidR="00290626" w:rsidRDefault="00000000">
      <w:pPr>
        <w:tabs>
          <w:tab w:val="left" w:pos="431"/>
        </w:tabs>
        <w:ind w:left="431" w:hanging="431"/>
        <w:rPr>
          <w:sz w:val="18"/>
          <w:szCs w:val="18"/>
        </w:rPr>
      </w:pPr>
      <w:sdt>
        <w:sdtPr>
          <w:id w:val="-266850625"/>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Parteien treffen sonstige Vereinbarungen zum Datenschutz gemäß Anlage Nr. _____.</w:t>
      </w:r>
    </w:p>
    <w:p w14:paraId="79C5EBAA" w14:textId="77777777" w:rsidR="00290626" w:rsidRDefault="00000000">
      <w:pPr>
        <w:pStyle w:val="berschrift3"/>
        <w:keepNext/>
        <w:numPr>
          <w:ilvl w:val="2"/>
          <w:numId w:val="1"/>
        </w:numPr>
        <w:rPr>
          <w:sz w:val="18"/>
          <w:szCs w:val="18"/>
        </w:rPr>
      </w:pPr>
      <w:bookmarkStart w:id="108" w:name="_Toc222415064"/>
      <w:r>
        <w:rPr>
          <w:sz w:val="18"/>
          <w:szCs w:val="18"/>
        </w:rPr>
        <w:t>Vereinbarungen zur Korruptionsprävention</w:t>
      </w:r>
      <w:bookmarkEnd w:id="108"/>
    </w:p>
    <w:p w14:paraId="38EED118" w14:textId="77777777" w:rsidR="00290626" w:rsidRDefault="00000000">
      <w:pPr>
        <w:rPr>
          <w:sz w:val="18"/>
          <w:szCs w:val="18"/>
        </w:rPr>
      </w:pPr>
      <w:r>
        <w:rPr>
          <w:sz w:val="18"/>
          <w:szCs w:val="18"/>
        </w:rPr>
        <w:t>Der Auftragnehmer verpflichtet sich, für die Laufzeit des Vertrages</w:t>
      </w:r>
    </w:p>
    <w:p w14:paraId="3CD854C5" w14:textId="77777777" w:rsidR="00290626" w:rsidRDefault="00000000">
      <w:pPr>
        <w:tabs>
          <w:tab w:val="left" w:pos="431"/>
        </w:tabs>
        <w:ind w:left="431" w:hanging="431"/>
        <w:rPr>
          <w:sz w:val="18"/>
          <w:szCs w:val="18"/>
        </w:rPr>
      </w:pPr>
      <w:sdt>
        <w:sdtPr>
          <w:id w:val="-1229923286"/>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die in Anlage Nr. _____ aufgeführten Vorschriften zur Korruptionsprävention in der öffentlichen Verwaltung zu beachten.</w:t>
      </w:r>
    </w:p>
    <w:p w14:paraId="5238D53E" w14:textId="77777777" w:rsidR="00290626" w:rsidRDefault="00000000">
      <w:pPr>
        <w:tabs>
          <w:tab w:val="left" w:pos="431"/>
        </w:tabs>
        <w:ind w:left="431" w:hanging="431"/>
        <w:rPr>
          <w:sz w:val="18"/>
          <w:szCs w:val="18"/>
        </w:rPr>
      </w:pPr>
      <w:sdt>
        <w:sdtPr>
          <w:id w:val="-140598496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 xml:space="preserve">folgende weitere Regelungen einzuhalten: _____. </w:t>
      </w:r>
    </w:p>
    <w:p w14:paraId="695996E5" w14:textId="77777777" w:rsidR="00290626" w:rsidRDefault="00000000">
      <w:pPr>
        <w:pStyle w:val="berschrift3"/>
        <w:keepNext/>
        <w:numPr>
          <w:ilvl w:val="2"/>
          <w:numId w:val="1"/>
        </w:numPr>
        <w:rPr>
          <w:sz w:val="18"/>
          <w:szCs w:val="18"/>
        </w:rPr>
      </w:pPr>
      <w:bookmarkStart w:id="109" w:name="_Toc222415065"/>
      <w:r>
        <w:rPr>
          <w:sz w:val="18"/>
          <w:szCs w:val="18"/>
        </w:rPr>
        <w:lastRenderedPageBreak/>
        <w:t>Sonstige Vereinbarungen</w:t>
      </w:r>
      <w:bookmarkEnd w:id="109"/>
    </w:p>
    <w:p w14:paraId="2CFEB432" w14:textId="77777777" w:rsidR="00290626" w:rsidRDefault="00000000">
      <w:pPr>
        <w:tabs>
          <w:tab w:val="left" w:pos="431"/>
        </w:tabs>
        <w:ind w:left="431" w:hanging="431"/>
        <w:rPr>
          <w:sz w:val="18"/>
          <w:szCs w:val="18"/>
        </w:rPr>
      </w:pPr>
      <w:sdt>
        <w:sdtPr>
          <w:id w:val="866639962"/>
          <w14:checkbox>
            <w14:checked w14:val="0"/>
            <w14:checkedState w14:val="2612" w14:font="MS Gothic"/>
            <w14:uncheckedState w14:val="2610" w14:font="MS Gothic"/>
          </w14:checkbox>
        </w:sdtPr>
        <w:sdtContent>
          <w:r>
            <w:rPr>
              <w:rFonts w:ascii="MS Gothic" w:eastAsia="MS Gothic" w:hAnsi="MS Gothic" w:cs="MS Gothic"/>
              <w:sz w:val="18"/>
              <w:szCs w:val="18"/>
            </w:rPr>
            <w:sym w:font="MS Gothic" w:char="2610"/>
          </w:r>
        </w:sdtContent>
      </w:sdt>
      <w:r>
        <w:rPr>
          <w:sz w:val="18"/>
          <w:szCs w:val="18"/>
        </w:rPr>
        <w:tab/>
        <w:t>Sonstige Vereinbarungen: _____.</w:t>
      </w:r>
    </w:p>
    <w:p w14:paraId="4253B64F" w14:textId="3DD1B28A" w:rsidR="00290626" w:rsidRDefault="00000000">
      <w:pPr>
        <w:tabs>
          <w:tab w:val="left" w:pos="431"/>
        </w:tabs>
        <w:ind w:left="431" w:hanging="431"/>
        <w:rPr>
          <w:sz w:val="18"/>
          <w:szCs w:val="18"/>
        </w:rPr>
      </w:pPr>
      <w:sdt>
        <w:sdtPr>
          <w:id w:val="1330479682"/>
          <w14:checkbox>
            <w14:checked w14:val="1"/>
            <w14:checkedState w14:val="2612" w14:font="MS Gothic"/>
            <w14:uncheckedState w14:val="2610" w14:font="MS Gothic"/>
          </w14:checkbox>
        </w:sdtPr>
        <w:sdtContent>
          <w:r w:rsidR="003D39B9">
            <w:rPr>
              <w:rFonts w:ascii="MS Gothic" w:eastAsia="MS Gothic" w:hAnsi="MS Gothic" w:hint="eastAsia"/>
            </w:rPr>
            <w:t>☒</w:t>
          </w:r>
        </w:sdtContent>
      </w:sdt>
      <w:r>
        <w:rPr>
          <w:sz w:val="18"/>
          <w:szCs w:val="18"/>
        </w:rPr>
        <w:tab/>
        <w:t xml:space="preserve">Die sonstigen Vereinbarungen ergeben sich aus Anlage Nr. </w:t>
      </w:r>
      <w:r w:rsidR="003D39B9" w:rsidRPr="003D39B9">
        <w:rPr>
          <w:color w:val="5B9BD5" w:themeColor="accent1"/>
          <w:sz w:val="18"/>
          <w:szCs w:val="18"/>
        </w:rPr>
        <w:t>1</w:t>
      </w:r>
      <w:r w:rsidR="003529A7">
        <w:rPr>
          <w:color w:val="5B9BD5" w:themeColor="accent1"/>
          <w:sz w:val="18"/>
          <w:szCs w:val="18"/>
        </w:rPr>
        <w:t>, 2, 7 und 9 - 11</w:t>
      </w:r>
      <w:r>
        <w:rPr>
          <w:sz w:val="18"/>
          <w:szCs w:val="18"/>
        </w:rPr>
        <w:t>.</w:t>
      </w:r>
    </w:p>
    <w:p w14:paraId="2085CDDE" w14:textId="77777777" w:rsidR="00290626" w:rsidRDefault="00290626">
      <w:pPr>
        <w:tabs>
          <w:tab w:val="left" w:pos="431"/>
        </w:tabs>
        <w:ind w:left="431" w:hanging="431"/>
        <w:rPr>
          <w:sz w:val="18"/>
          <w:szCs w:val="18"/>
        </w:rPr>
      </w:pPr>
    </w:p>
    <w:p w14:paraId="483776F8" w14:textId="77777777" w:rsidR="00290626" w:rsidRDefault="00290626">
      <w:pPr>
        <w:tabs>
          <w:tab w:val="left" w:pos="431"/>
        </w:tabs>
        <w:ind w:left="431" w:hanging="431"/>
        <w:rPr>
          <w:sz w:val="18"/>
          <w:szCs w:val="18"/>
        </w:rP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762"/>
        <w:gridCol w:w="4480"/>
      </w:tblGrid>
      <w:tr w:rsidR="00290626" w14:paraId="4E43E10A" w14:textId="77777777">
        <w:trPr>
          <w:tblHeader/>
        </w:trPr>
        <w:tc>
          <w:tcPr>
            <w:tcW w:w="4761" w:type="dxa"/>
            <w:shd w:val="solid" w:color="E7E6E6" w:fill="FF0000"/>
          </w:tcPr>
          <w:p w14:paraId="12DBE036" w14:textId="77777777" w:rsidR="00290626" w:rsidRDefault="00000000">
            <w:pPr>
              <w:rPr>
                <w:sz w:val="18"/>
                <w:szCs w:val="18"/>
              </w:rPr>
            </w:pPr>
            <w:r>
              <w:rPr>
                <w:sz w:val="18"/>
                <w:szCs w:val="18"/>
              </w:rPr>
              <w:t>Unterschrift Auftraggeber</w:t>
            </w:r>
          </w:p>
        </w:tc>
        <w:tc>
          <w:tcPr>
            <w:tcW w:w="4480" w:type="dxa"/>
            <w:shd w:val="solid" w:color="E7E6E6" w:fill="FF0000"/>
          </w:tcPr>
          <w:p w14:paraId="18354279" w14:textId="77777777" w:rsidR="00290626" w:rsidRDefault="00000000">
            <w:pPr>
              <w:rPr>
                <w:sz w:val="18"/>
                <w:szCs w:val="18"/>
              </w:rPr>
            </w:pPr>
            <w:r>
              <w:rPr>
                <w:sz w:val="18"/>
                <w:szCs w:val="18"/>
              </w:rPr>
              <w:t>Unterschrift Auftragnehmer</w:t>
            </w:r>
          </w:p>
        </w:tc>
      </w:tr>
      <w:tr w:rsidR="00290626" w14:paraId="49140A6D" w14:textId="77777777">
        <w:tc>
          <w:tcPr>
            <w:tcW w:w="4761" w:type="dxa"/>
          </w:tcPr>
          <w:p w14:paraId="1D1D289B" w14:textId="77777777" w:rsidR="00290626" w:rsidRDefault="00290626">
            <w:pPr>
              <w:rPr>
                <w:sz w:val="18"/>
                <w:szCs w:val="18"/>
              </w:rPr>
            </w:pPr>
          </w:p>
          <w:p w14:paraId="02AB9256" w14:textId="77777777" w:rsidR="00290626" w:rsidRDefault="00290626">
            <w:pPr>
              <w:rPr>
                <w:sz w:val="18"/>
                <w:szCs w:val="18"/>
              </w:rPr>
            </w:pPr>
          </w:p>
          <w:p w14:paraId="0B19A06C" w14:textId="77777777" w:rsidR="00290626" w:rsidRDefault="00000000">
            <w:pPr>
              <w:rPr>
                <w:sz w:val="18"/>
                <w:szCs w:val="18"/>
              </w:rPr>
            </w:pPr>
            <w:r>
              <w:rPr>
                <w:sz w:val="18"/>
                <w:szCs w:val="18"/>
              </w:rPr>
              <w:t>Datum, Name</w:t>
            </w:r>
          </w:p>
        </w:tc>
        <w:tc>
          <w:tcPr>
            <w:tcW w:w="4480" w:type="dxa"/>
          </w:tcPr>
          <w:p w14:paraId="712C0508" w14:textId="77777777" w:rsidR="00290626" w:rsidRDefault="00290626">
            <w:pPr>
              <w:rPr>
                <w:sz w:val="18"/>
                <w:szCs w:val="18"/>
              </w:rPr>
            </w:pPr>
          </w:p>
          <w:p w14:paraId="40CA04C6" w14:textId="77777777" w:rsidR="00290626" w:rsidRDefault="00290626">
            <w:pPr>
              <w:rPr>
                <w:sz w:val="18"/>
                <w:szCs w:val="18"/>
              </w:rPr>
            </w:pPr>
          </w:p>
          <w:p w14:paraId="2125FAD2" w14:textId="77777777" w:rsidR="00290626" w:rsidRDefault="00000000">
            <w:pPr>
              <w:rPr>
                <w:sz w:val="18"/>
                <w:szCs w:val="18"/>
              </w:rPr>
            </w:pPr>
            <w:r>
              <w:rPr>
                <w:sz w:val="18"/>
                <w:szCs w:val="18"/>
              </w:rPr>
              <w:t>Datum, Name</w:t>
            </w:r>
          </w:p>
        </w:tc>
      </w:tr>
    </w:tbl>
    <w:p w14:paraId="20E0E405" w14:textId="77777777" w:rsidR="00290626" w:rsidRDefault="00290626">
      <w:pPr>
        <w:pStyle w:val="TableSeparator"/>
        <w:rPr>
          <w:sz w:val="18"/>
          <w:szCs w:val="18"/>
        </w:rPr>
      </w:pPr>
    </w:p>
    <w:p w14:paraId="6E986749" w14:textId="77777777" w:rsidR="00290626" w:rsidRDefault="00290626">
      <w:pPr>
        <w:rPr>
          <w:sz w:val="18"/>
          <w:szCs w:val="18"/>
        </w:rPr>
      </w:pPr>
    </w:p>
    <w:sectPr w:rsidR="00290626">
      <w:headerReference w:type="default" r:id="rId9"/>
      <w:footerReference w:type="default" r:id="rId10"/>
      <w:headerReference w:type="first" r:id="rId11"/>
      <w:footerReference w:type="first" r:id="rId12"/>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9243" w14:textId="77777777" w:rsidR="00005C9F" w:rsidRDefault="00005C9F">
      <w:pPr>
        <w:spacing w:before="0" w:after="0"/>
      </w:pPr>
      <w:r>
        <w:separator/>
      </w:r>
    </w:p>
  </w:endnote>
  <w:endnote w:type="continuationSeparator" w:id="0">
    <w:p w14:paraId="14D2B82C" w14:textId="77777777" w:rsidR="00005C9F" w:rsidRDefault="00005C9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8090A" w14:textId="51ED56BE" w:rsidR="00290626" w:rsidRDefault="00816344">
    <w:pPr>
      <w:jc w:val="right"/>
    </w:pPr>
    <w:r w:rsidRPr="00F3361A">
      <w:rPr>
        <w:color w:val="5B9BD5" w:themeColor="accent1"/>
        <w:sz w:val="16"/>
        <w:szCs w:val="16"/>
        <w:u w:val="single"/>
      </w:rPr>
      <w:t>*Änderungen des Vertrages in Blau</w:t>
    </w:r>
    <w:r>
      <w:rPr>
        <w:sz w:val="18"/>
        <w:szCs w:val="18"/>
      </w:rPr>
      <w:t xml:space="preserve"> 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7170" w14:textId="77777777" w:rsidR="00290626" w:rsidRDefault="00000000">
    <w:pPr>
      <w:jc w:val="right"/>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9</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24</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94C5A" w14:textId="77777777" w:rsidR="00005C9F" w:rsidRDefault="00005C9F">
      <w:pPr>
        <w:spacing w:before="0" w:after="0"/>
      </w:pPr>
      <w:r>
        <w:separator/>
      </w:r>
    </w:p>
  </w:footnote>
  <w:footnote w:type="continuationSeparator" w:id="0">
    <w:p w14:paraId="58C6A5BB" w14:textId="77777777" w:rsidR="00005C9F" w:rsidRDefault="00005C9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B4C8" w14:textId="77777777" w:rsidR="00290626" w:rsidRDefault="00000000">
    <w:pPr>
      <w:jc w:val="center"/>
    </w:pPr>
    <w:r>
      <w:rPr>
        <w:noProof/>
      </w:rPr>
      <w:drawing>
        <wp:inline distT="0" distB="0" distL="0" distR="0" wp14:anchorId="26C2FFE3" wp14:editId="21DF7491">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582F24F6" w14:textId="77777777" w:rsidR="00290626" w:rsidRDefault="00000000">
    <w:pPr>
      <w:jc w:val="center"/>
    </w:pPr>
    <w:r>
      <w:rPr>
        <w:b/>
        <w:bCs/>
        <w:sz w:val="28"/>
        <w:szCs w:val="28"/>
      </w:rPr>
      <w:t>Systemlieferungsvertrag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9E682" w14:textId="77777777" w:rsidR="00290626" w:rsidRDefault="00000000">
    <w:pPr>
      <w:jc w:val="center"/>
    </w:pPr>
    <w:r>
      <w:rPr>
        <w:noProof/>
      </w:rPr>
      <w:drawing>
        <wp:inline distT="0" distB="0" distL="0" distR="0" wp14:anchorId="1487B4FF" wp14:editId="353757B4">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21CCC6D2" w14:textId="77777777" w:rsidR="00290626" w:rsidRDefault="00000000">
    <w:pPr>
      <w:jc w:val="center"/>
    </w:pPr>
    <w:r>
      <w:rPr>
        <w:b/>
        <w:bCs/>
        <w:sz w:val="28"/>
        <w:szCs w:val="28"/>
      </w:rPr>
      <w:t>Systemlieferungsvertrag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01F3B"/>
    <w:multiLevelType w:val="multilevel"/>
    <w:tmpl w:val="9020B70E"/>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3E69128D"/>
    <w:multiLevelType w:val="multilevel"/>
    <w:tmpl w:val="E26CF714"/>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4670F27"/>
    <w:multiLevelType w:val="hybridMultilevel"/>
    <w:tmpl w:val="B7ACCE92"/>
    <w:lvl w:ilvl="0" w:tplc="FE6E8236">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AD87623"/>
    <w:multiLevelType w:val="multilevel"/>
    <w:tmpl w:val="D21408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31211975">
    <w:abstractNumId w:val="1"/>
  </w:num>
  <w:num w:numId="2" w16cid:durableId="2059236515">
    <w:abstractNumId w:val="0"/>
  </w:num>
  <w:num w:numId="3" w16cid:durableId="1681009138">
    <w:abstractNumId w:val="3"/>
  </w:num>
  <w:num w:numId="4" w16cid:durableId="1931817789">
    <w:abstractNumId w:val="0"/>
    <w:lvlOverride w:ilvl="0">
      <w:startOverride w:val="1"/>
    </w:lvlOverride>
  </w:num>
  <w:num w:numId="5" w16cid:durableId="1247687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626"/>
    <w:rsid w:val="00005C9F"/>
    <w:rsid w:val="00110C43"/>
    <w:rsid w:val="00140F28"/>
    <w:rsid w:val="00146EAF"/>
    <w:rsid w:val="00290626"/>
    <w:rsid w:val="0033419D"/>
    <w:rsid w:val="003529A7"/>
    <w:rsid w:val="00393623"/>
    <w:rsid w:val="003D39B9"/>
    <w:rsid w:val="00416CBD"/>
    <w:rsid w:val="004627AD"/>
    <w:rsid w:val="00554BE0"/>
    <w:rsid w:val="0058344D"/>
    <w:rsid w:val="00655551"/>
    <w:rsid w:val="006A31A8"/>
    <w:rsid w:val="00797367"/>
    <w:rsid w:val="007C25E1"/>
    <w:rsid w:val="00816344"/>
    <w:rsid w:val="00827B84"/>
    <w:rsid w:val="009A1962"/>
    <w:rsid w:val="00A225F0"/>
    <w:rsid w:val="00A41B46"/>
    <w:rsid w:val="00A51640"/>
    <w:rsid w:val="00AC67BE"/>
    <w:rsid w:val="00B039C3"/>
    <w:rsid w:val="00B321A8"/>
    <w:rsid w:val="00B81BBE"/>
    <w:rsid w:val="00B91414"/>
    <w:rsid w:val="00BA1BE0"/>
    <w:rsid w:val="00BA693C"/>
    <w:rsid w:val="00BC0682"/>
    <w:rsid w:val="00CC450A"/>
    <w:rsid w:val="00E64C01"/>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43CA5"/>
  <w15:docId w15:val="{FA8D27CF-5A8A-4D94-97D6-D48062594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766386"/>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C3041D"/>
    <w:pPr>
      <w:ind w:left="200"/>
    </w:pPr>
    <w:rPr>
      <w:sz w:val="18"/>
    </w:rPr>
  </w:style>
  <w:style w:type="paragraph" w:styleId="Verzeichnis3">
    <w:name w:val="toc 3"/>
    <w:basedOn w:val="Standard"/>
    <w:next w:val="Standard"/>
    <w:autoRedefine/>
    <w:uiPriority w:val="39"/>
    <w:unhideWhenUsed/>
    <w:rsid w:val="00C3041D"/>
    <w:pPr>
      <w:ind w:left="400"/>
    </w:pPr>
    <w:rPr>
      <w:sz w:val="18"/>
    </w:rPr>
  </w:style>
  <w:style w:type="paragraph" w:styleId="Verzeichnis4">
    <w:name w:val="toc 4"/>
    <w:basedOn w:val="Standard"/>
    <w:next w:val="Standard"/>
    <w:autoRedefine/>
    <w:uiPriority w:val="39"/>
    <w:unhideWhenUsed/>
    <w:rsid w:val="00C3041D"/>
    <w:pPr>
      <w:ind w:left="600"/>
    </w:pPr>
    <w:rPr>
      <w:sz w:val="18"/>
    </w:rPr>
  </w:style>
  <w:style w:type="paragraph" w:styleId="Verzeichnis5">
    <w:name w:val="toc 5"/>
    <w:basedOn w:val="Standard"/>
    <w:next w:val="Standard"/>
    <w:autoRedefine/>
    <w:uiPriority w:val="39"/>
    <w:unhideWhenUsed/>
    <w:pPr>
      <w:ind w:left="800"/>
    </w:pPr>
  </w:style>
  <w:style w:type="paragraph" w:styleId="Verzeichnis1">
    <w:name w:val="toc 1"/>
    <w:basedOn w:val="Standard"/>
    <w:next w:val="Standard"/>
    <w:autoRedefine/>
    <w:uiPriority w:val="39"/>
    <w:unhideWhenUsed/>
    <w:rsid w:val="00C3041D"/>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 w:type="paragraph" w:customStyle="1" w:styleId="TableParagraph">
    <w:name w:val="Table Paragraph"/>
    <w:basedOn w:val="Standard"/>
    <w:uiPriority w:val="1"/>
    <w:qFormat/>
    <w:rsid w:val="00797367"/>
    <w:pPr>
      <w:widowControl w:val="0"/>
      <w:suppressAutoHyphens w:val="0"/>
      <w:autoSpaceDE w:val="0"/>
      <w:autoSpaceDN w:val="0"/>
      <w:spacing w:before="0" w:after="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rechnung.nr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8139</Words>
  <Characters>51276</Characters>
  <Application>Microsoft Office Word</Application>
  <DocSecurity>0</DocSecurity>
  <Lines>427</Lines>
  <Paragraphs>118</Paragraphs>
  <ScaleCrop>false</ScaleCrop>
  <Company>Stadt Bochum</Company>
  <LinksUpToDate>false</LinksUpToDate>
  <CharactersWithSpaces>59297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Yigit, Yeliz</cp:lastModifiedBy>
  <cp:revision>2</cp:revision>
  <dcterms:created xsi:type="dcterms:W3CDTF">2026-05-26T09:44:00Z</dcterms:created>
  <dcterms:modified xsi:type="dcterms:W3CDTF">2026-05-26T09:44:00Z</dcterms:modified>
  <dc:language>de-DE</dc:language>
</cp:coreProperties>
</file>